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A1" w:rsidRPr="008729CD" w:rsidRDefault="00A83FA1" w:rsidP="00A83FA1">
      <w:pPr>
        <w:keepNext/>
        <w:widowControl w:val="0"/>
        <w:tabs>
          <w:tab w:val="center" w:pos="8789"/>
        </w:tabs>
        <w:autoSpaceDE w:val="0"/>
        <w:autoSpaceDN w:val="0"/>
        <w:adjustRightInd w:val="0"/>
        <w:jc w:val="both"/>
        <w:rPr>
          <w:rFonts w:ascii="Calibri" w:hAnsi="Calibri" w:cs="Arial"/>
          <w:sz w:val="26"/>
          <w:szCs w:val="26"/>
        </w:rPr>
      </w:pPr>
      <w:r w:rsidRPr="008729CD">
        <w:rPr>
          <w:rFonts w:ascii="Calibri" w:hAnsi="Calibri"/>
          <w:b/>
          <w:bCs/>
          <w:sz w:val="26"/>
          <w:szCs w:val="26"/>
        </w:rPr>
        <w:t xml:space="preserve">JUDEŢUL HARGHITA  </w:t>
      </w:r>
      <w:r w:rsidR="00CA777E" w:rsidRPr="008729CD">
        <w:rPr>
          <w:rFonts w:ascii="Calibri" w:hAnsi="Calibri"/>
          <w:b/>
          <w:bCs/>
          <w:sz w:val="26"/>
          <w:szCs w:val="26"/>
        </w:rPr>
        <w:t xml:space="preserve">                                                                                              </w:t>
      </w:r>
      <w:r w:rsidRPr="008729CD">
        <w:rPr>
          <w:rFonts w:ascii="Calibri" w:hAnsi="Calibri"/>
          <w:b/>
          <w:bCs/>
          <w:sz w:val="26"/>
          <w:szCs w:val="26"/>
        </w:rPr>
        <w:t xml:space="preserve">Anexa nr </w:t>
      </w:r>
      <w:r w:rsidR="008A3C9E" w:rsidRPr="008729CD">
        <w:rPr>
          <w:rFonts w:ascii="Calibri" w:hAnsi="Calibri"/>
          <w:b/>
          <w:bCs/>
          <w:sz w:val="26"/>
          <w:szCs w:val="26"/>
        </w:rPr>
        <w:t>2</w:t>
      </w:r>
    </w:p>
    <w:p w:rsidR="000A31C2" w:rsidRPr="008729CD" w:rsidRDefault="00A83FA1" w:rsidP="000A31C2">
      <w:pPr>
        <w:rPr>
          <w:rFonts w:ascii="Calibri" w:hAnsi="Calibri"/>
          <w:b/>
          <w:sz w:val="26"/>
          <w:szCs w:val="26"/>
        </w:rPr>
      </w:pPr>
      <w:r w:rsidRPr="008729CD">
        <w:rPr>
          <w:rFonts w:ascii="Calibri" w:hAnsi="Calibri"/>
          <w:b/>
          <w:sz w:val="26"/>
          <w:szCs w:val="26"/>
        </w:rPr>
        <w:t xml:space="preserve">CONSILIUL JUDEŢEAN    </w:t>
      </w:r>
      <w:r w:rsidR="00CA777E" w:rsidRPr="008729CD">
        <w:rPr>
          <w:rFonts w:ascii="Calibri" w:hAnsi="Calibri"/>
          <w:b/>
          <w:sz w:val="26"/>
          <w:szCs w:val="26"/>
        </w:rPr>
        <w:t xml:space="preserve">                                                 </w:t>
      </w:r>
      <w:r w:rsidRPr="008729CD">
        <w:rPr>
          <w:rFonts w:ascii="Calibri" w:hAnsi="Calibri"/>
          <w:b/>
          <w:sz w:val="26"/>
          <w:szCs w:val="26"/>
        </w:rPr>
        <w:t xml:space="preserve">         </w:t>
      </w:r>
      <w:r w:rsidR="000A31C2" w:rsidRPr="008729CD">
        <w:rPr>
          <w:rFonts w:ascii="Calibri" w:hAnsi="Calibri"/>
          <w:b/>
          <w:sz w:val="26"/>
          <w:szCs w:val="26"/>
        </w:rPr>
        <w:t>la Hotărârea nr.         /20</w:t>
      </w:r>
      <w:r w:rsidR="00AB4217" w:rsidRPr="008729CD">
        <w:rPr>
          <w:rFonts w:ascii="Calibri" w:hAnsi="Calibri"/>
          <w:b/>
          <w:sz w:val="26"/>
          <w:szCs w:val="26"/>
        </w:rPr>
        <w:t>20</w:t>
      </w:r>
    </w:p>
    <w:p w:rsidR="00A83FA1" w:rsidRPr="008729CD" w:rsidRDefault="000A31C2" w:rsidP="000A31C2">
      <w:pPr>
        <w:tabs>
          <w:tab w:val="center" w:pos="8789"/>
        </w:tabs>
        <w:jc w:val="both"/>
        <w:rPr>
          <w:rFonts w:ascii="Calibri" w:hAnsi="Calibri"/>
          <w:b/>
          <w:sz w:val="26"/>
          <w:szCs w:val="26"/>
        </w:rPr>
      </w:pPr>
      <w:r w:rsidRPr="008729CD">
        <w:rPr>
          <w:rFonts w:ascii="Calibri" w:hAnsi="Calibri"/>
          <w:b/>
          <w:sz w:val="26"/>
          <w:szCs w:val="26"/>
        </w:rPr>
        <w:tab/>
        <w:t xml:space="preserve">      al Consiliului Județean Harghita</w:t>
      </w:r>
    </w:p>
    <w:p w:rsidR="00A83FA1" w:rsidRPr="008729CD" w:rsidRDefault="00A83FA1" w:rsidP="00A83FA1">
      <w:pPr>
        <w:tabs>
          <w:tab w:val="center" w:pos="8789"/>
        </w:tabs>
        <w:jc w:val="both"/>
        <w:rPr>
          <w:rFonts w:ascii="Calibri" w:hAnsi="Calibri"/>
          <w:sz w:val="16"/>
          <w:szCs w:val="16"/>
        </w:rPr>
      </w:pPr>
    </w:p>
    <w:p w:rsidR="00A83FA1" w:rsidRPr="008729CD" w:rsidRDefault="00A83FA1" w:rsidP="00693589">
      <w:pPr>
        <w:keepNext/>
        <w:widowControl w:val="0"/>
        <w:tabs>
          <w:tab w:val="left" w:pos="720"/>
        </w:tabs>
        <w:autoSpaceDE w:val="0"/>
        <w:autoSpaceDN w:val="0"/>
        <w:adjustRightInd w:val="0"/>
        <w:jc w:val="center"/>
        <w:rPr>
          <w:rFonts w:ascii="Calibri" w:hAnsi="Calibri"/>
          <w:b/>
          <w:bCs/>
          <w:sz w:val="26"/>
          <w:szCs w:val="26"/>
        </w:rPr>
      </w:pPr>
      <w:r w:rsidRPr="008729CD">
        <w:rPr>
          <w:rFonts w:ascii="Calibri" w:hAnsi="Calibri"/>
          <w:sz w:val="26"/>
          <w:szCs w:val="26"/>
        </w:rPr>
        <w:t>__</w:t>
      </w:r>
      <w:r w:rsidR="00693589" w:rsidRPr="008729CD">
        <w:rPr>
          <w:rFonts w:ascii="Calibri" w:hAnsi="Calibri"/>
          <w:sz w:val="26"/>
          <w:szCs w:val="26"/>
        </w:rPr>
        <w:t>______________</w:t>
      </w:r>
      <w:r w:rsidRPr="008729CD">
        <w:rPr>
          <w:rFonts w:ascii="Calibri" w:hAnsi="Calibri"/>
          <w:sz w:val="26"/>
          <w:szCs w:val="26"/>
        </w:rPr>
        <w:t>_______</w:t>
      </w:r>
      <w:r w:rsidRPr="008729CD">
        <w:rPr>
          <w:rFonts w:ascii="Calibri" w:hAnsi="Calibri"/>
          <w:b/>
          <w:sz w:val="26"/>
          <w:szCs w:val="26"/>
          <w:u w:val="single"/>
        </w:rPr>
        <w:t>MODEL</w:t>
      </w:r>
      <w:r w:rsidRPr="008729CD">
        <w:rPr>
          <w:rFonts w:ascii="Calibri" w:hAnsi="Calibri"/>
          <w:sz w:val="26"/>
          <w:szCs w:val="26"/>
        </w:rPr>
        <w:t>____</w:t>
      </w:r>
      <w:r w:rsidR="00693589" w:rsidRPr="008729CD">
        <w:rPr>
          <w:rFonts w:ascii="Calibri" w:hAnsi="Calibri"/>
          <w:sz w:val="26"/>
          <w:szCs w:val="26"/>
        </w:rPr>
        <w:t>__________________</w:t>
      </w:r>
      <w:r w:rsidRPr="008729CD">
        <w:rPr>
          <w:rFonts w:ascii="Calibri" w:hAnsi="Calibri"/>
          <w:sz w:val="26"/>
          <w:szCs w:val="26"/>
        </w:rPr>
        <w:t>_____</w:t>
      </w:r>
    </w:p>
    <w:p w:rsidR="00A83FA1" w:rsidRPr="008729CD" w:rsidRDefault="00A83FA1" w:rsidP="000A31C2">
      <w:pPr>
        <w:keepNext/>
        <w:widowControl w:val="0"/>
        <w:tabs>
          <w:tab w:val="left" w:pos="2050"/>
        </w:tabs>
        <w:autoSpaceDE w:val="0"/>
        <w:autoSpaceDN w:val="0"/>
        <w:adjustRightInd w:val="0"/>
        <w:rPr>
          <w:rFonts w:ascii="Calibri" w:hAnsi="Calibri"/>
          <w:b/>
          <w:bCs/>
          <w:sz w:val="16"/>
          <w:szCs w:val="16"/>
        </w:rPr>
      </w:pPr>
    </w:p>
    <w:p w:rsidR="00A83FA1" w:rsidRPr="008729CD" w:rsidRDefault="00A83FA1" w:rsidP="00A83FA1">
      <w:pPr>
        <w:keepNext/>
        <w:widowControl w:val="0"/>
        <w:tabs>
          <w:tab w:val="left" w:pos="720"/>
        </w:tabs>
        <w:autoSpaceDE w:val="0"/>
        <w:autoSpaceDN w:val="0"/>
        <w:adjustRightInd w:val="0"/>
        <w:rPr>
          <w:rFonts w:ascii="Calibri" w:hAnsi="Calibri"/>
          <w:b/>
          <w:bCs/>
          <w:sz w:val="16"/>
          <w:szCs w:val="16"/>
        </w:rPr>
      </w:pPr>
    </w:p>
    <w:p w:rsidR="00A83FA1" w:rsidRPr="008729CD" w:rsidRDefault="00A83FA1" w:rsidP="00A83FA1">
      <w:pPr>
        <w:keepNext/>
        <w:widowControl w:val="0"/>
        <w:autoSpaceDE w:val="0"/>
        <w:autoSpaceDN w:val="0"/>
        <w:adjustRightInd w:val="0"/>
        <w:jc w:val="center"/>
        <w:rPr>
          <w:rFonts w:ascii="Calibri" w:hAnsi="Calibri"/>
          <w:sz w:val="26"/>
          <w:szCs w:val="26"/>
        </w:rPr>
      </w:pPr>
      <w:r w:rsidRPr="008729CD">
        <w:rPr>
          <w:rFonts w:ascii="Calibri" w:hAnsi="Calibri"/>
          <w:b/>
          <w:bCs/>
          <w:sz w:val="26"/>
          <w:szCs w:val="26"/>
        </w:rPr>
        <w:t>CONTRACT DE ASOCIERE</w:t>
      </w:r>
    </w:p>
    <w:p w:rsidR="00A83FA1" w:rsidRPr="008729CD" w:rsidRDefault="00C26D11" w:rsidP="00C26D11">
      <w:pPr>
        <w:keepNext/>
        <w:widowControl w:val="0"/>
        <w:autoSpaceDE w:val="0"/>
        <w:autoSpaceDN w:val="0"/>
        <w:adjustRightInd w:val="0"/>
        <w:ind w:left="2880"/>
        <w:rPr>
          <w:rFonts w:ascii="Calibri" w:hAnsi="Calibri"/>
          <w:sz w:val="26"/>
          <w:szCs w:val="26"/>
        </w:rPr>
      </w:pPr>
      <w:r w:rsidRPr="008729CD">
        <w:rPr>
          <w:rFonts w:ascii="Calibri" w:hAnsi="Calibri"/>
          <w:sz w:val="26"/>
          <w:szCs w:val="26"/>
        </w:rPr>
        <w:t xml:space="preserve">     nr. ……………….din ………</w:t>
      </w:r>
    </w:p>
    <w:p w:rsidR="00A83FA1" w:rsidRPr="008729CD" w:rsidRDefault="00A83FA1" w:rsidP="00A83FA1">
      <w:pPr>
        <w:keepNext/>
        <w:widowControl w:val="0"/>
        <w:autoSpaceDE w:val="0"/>
        <w:autoSpaceDN w:val="0"/>
        <w:adjustRightInd w:val="0"/>
        <w:ind w:firstLine="720"/>
        <w:rPr>
          <w:rFonts w:ascii="Calibri" w:hAnsi="Calibri"/>
          <w:b/>
          <w:bCs/>
          <w:sz w:val="26"/>
          <w:szCs w:val="26"/>
        </w:rPr>
      </w:pPr>
    </w:p>
    <w:p w:rsidR="00A83FA1" w:rsidRPr="008729CD" w:rsidRDefault="00A83FA1" w:rsidP="00A83FA1">
      <w:pPr>
        <w:keepNext/>
        <w:widowControl w:val="0"/>
        <w:autoSpaceDE w:val="0"/>
        <w:autoSpaceDN w:val="0"/>
        <w:adjustRightInd w:val="0"/>
        <w:ind w:firstLine="720"/>
        <w:rPr>
          <w:rFonts w:ascii="Calibri" w:hAnsi="Calibri"/>
          <w:b/>
          <w:bCs/>
          <w:sz w:val="26"/>
          <w:szCs w:val="26"/>
        </w:rPr>
      </w:pPr>
      <w:r w:rsidRPr="008729CD">
        <w:rPr>
          <w:rFonts w:ascii="Calibri" w:hAnsi="Calibri"/>
          <w:b/>
          <w:bCs/>
          <w:sz w:val="26"/>
          <w:szCs w:val="26"/>
        </w:rPr>
        <w:t xml:space="preserve">1.Părţile contractante </w:t>
      </w:r>
    </w:p>
    <w:p w:rsidR="00A83FA1" w:rsidRPr="008729CD" w:rsidRDefault="00A83FA1" w:rsidP="00A83FA1">
      <w:pPr>
        <w:keepNext/>
        <w:widowControl w:val="0"/>
        <w:autoSpaceDE w:val="0"/>
        <w:autoSpaceDN w:val="0"/>
        <w:adjustRightInd w:val="0"/>
        <w:ind w:left="709" w:firstLine="2171"/>
        <w:rPr>
          <w:rFonts w:ascii="Calibri" w:hAnsi="Calibri"/>
          <w:b/>
          <w:sz w:val="26"/>
          <w:szCs w:val="26"/>
        </w:rPr>
      </w:pPr>
    </w:p>
    <w:p w:rsidR="00A83FA1" w:rsidRPr="008729CD" w:rsidRDefault="00A83FA1" w:rsidP="00A83FA1">
      <w:pPr>
        <w:widowControl w:val="0"/>
        <w:autoSpaceDE w:val="0"/>
        <w:autoSpaceDN w:val="0"/>
        <w:adjustRightInd w:val="0"/>
        <w:rPr>
          <w:rFonts w:ascii="Calibri" w:hAnsi="Calibri"/>
          <w:sz w:val="26"/>
          <w:szCs w:val="26"/>
        </w:rPr>
      </w:pPr>
      <w:r w:rsidRPr="008729CD">
        <w:rPr>
          <w:rFonts w:ascii="Calibri" w:hAnsi="Calibri"/>
          <w:sz w:val="26"/>
          <w:szCs w:val="26"/>
        </w:rPr>
        <w:tab/>
        <w:t>Între</w:t>
      </w:r>
    </w:p>
    <w:p w:rsidR="00A83FA1" w:rsidRPr="008729CD" w:rsidRDefault="00A83FA1" w:rsidP="00A83FA1">
      <w:pPr>
        <w:widowControl w:val="0"/>
        <w:autoSpaceDE w:val="0"/>
        <w:autoSpaceDN w:val="0"/>
        <w:adjustRightInd w:val="0"/>
        <w:rPr>
          <w:rFonts w:ascii="Calibri" w:hAnsi="Calibri"/>
          <w:sz w:val="26"/>
          <w:szCs w:val="26"/>
        </w:rPr>
      </w:pPr>
    </w:p>
    <w:p w:rsidR="00A83FA1" w:rsidRPr="008729CD" w:rsidRDefault="00A83FA1" w:rsidP="00A83FA1">
      <w:pPr>
        <w:widowControl w:val="0"/>
        <w:autoSpaceDE w:val="0"/>
        <w:autoSpaceDN w:val="0"/>
        <w:adjustRightInd w:val="0"/>
        <w:jc w:val="both"/>
        <w:rPr>
          <w:rFonts w:ascii="Calibri" w:hAnsi="Calibri"/>
          <w:sz w:val="26"/>
          <w:szCs w:val="26"/>
        </w:rPr>
      </w:pPr>
      <w:r w:rsidRPr="008729CD">
        <w:rPr>
          <w:rFonts w:ascii="Calibri" w:hAnsi="Calibri"/>
          <w:b/>
          <w:bCs/>
          <w:sz w:val="26"/>
          <w:szCs w:val="26"/>
        </w:rPr>
        <w:tab/>
      </w:r>
      <w:r w:rsidR="00F045C3" w:rsidRPr="008729CD">
        <w:rPr>
          <w:rFonts w:ascii="Calibri" w:hAnsi="Calibri"/>
          <w:b/>
          <w:sz w:val="26"/>
          <w:szCs w:val="26"/>
        </w:rPr>
        <w:t>U.A.T.</w:t>
      </w:r>
      <w:r w:rsidR="006E3CC9" w:rsidRPr="008729CD">
        <w:rPr>
          <w:rFonts w:ascii="Calibri" w:hAnsi="Calibri"/>
          <w:b/>
          <w:sz w:val="26"/>
          <w:szCs w:val="26"/>
        </w:rPr>
        <w:t xml:space="preserve"> </w:t>
      </w:r>
      <w:r w:rsidR="00F045C3" w:rsidRPr="008729CD">
        <w:rPr>
          <w:rFonts w:ascii="Calibri" w:hAnsi="Calibri"/>
          <w:b/>
          <w:sz w:val="26"/>
          <w:szCs w:val="26"/>
        </w:rPr>
        <w:t>Județul Harghita</w:t>
      </w:r>
      <w:r w:rsidRPr="008729CD">
        <w:rPr>
          <w:rFonts w:ascii="Calibri" w:hAnsi="Calibri"/>
          <w:sz w:val="26"/>
          <w:szCs w:val="26"/>
        </w:rPr>
        <w:t>, având sediul în localitatea</w:t>
      </w:r>
      <w:r w:rsidR="006E3CC9" w:rsidRPr="008729CD">
        <w:rPr>
          <w:rFonts w:ascii="Calibri" w:hAnsi="Calibri"/>
          <w:sz w:val="26"/>
          <w:szCs w:val="26"/>
        </w:rPr>
        <w:t xml:space="preserve"> Miercurea Ciuc, P-ţa Libertăţii</w:t>
      </w:r>
      <w:r w:rsidRPr="008729CD">
        <w:rPr>
          <w:rFonts w:ascii="Calibri" w:hAnsi="Calibri"/>
          <w:sz w:val="26"/>
          <w:szCs w:val="26"/>
        </w:rPr>
        <w:t xml:space="preserve"> nr. 5, telefon 066-207726, fax 066-207703, cod fiscal 4245763, cont virament nr. ………………………………………….., deschis la Trezoreria Miercurea Ciuc, reprezentat prin……………………….…, şi</w:t>
      </w:r>
    </w:p>
    <w:p w:rsidR="00A83FA1" w:rsidRPr="008729CD" w:rsidRDefault="00A83FA1" w:rsidP="00A83FA1">
      <w:pPr>
        <w:widowControl w:val="0"/>
        <w:autoSpaceDE w:val="0"/>
        <w:autoSpaceDN w:val="0"/>
        <w:adjustRightInd w:val="0"/>
        <w:jc w:val="both"/>
        <w:rPr>
          <w:rFonts w:ascii="Calibri" w:hAnsi="Calibri"/>
          <w:sz w:val="26"/>
          <w:szCs w:val="26"/>
        </w:rPr>
      </w:pPr>
    </w:p>
    <w:p w:rsidR="00A83FA1" w:rsidRPr="008729CD" w:rsidRDefault="00A83FA1" w:rsidP="00A83FA1">
      <w:pPr>
        <w:widowControl w:val="0"/>
        <w:autoSpaceDE w:val="0"/>
        <w:autoSpaceDN w:val="0"/>
        <w:adjustRightInd w:val="0"/>
        <w:jc w:val="both"/>
        <w:rPr>
          <w:rFonts w:ascii="Calibri" w:hAnsi="Calibri"/>
          <w:sz w:val="26"/>
          <w:szCs w:val="26"/>
        </w:rPr>
      </w:pPr>
      <w:r w:rsidRPr="008729CD">
        <w:rPr>
          <w:rFonts w:ascii="Calibri" w:hAnsi="Calibri"/>
          <w:sz w:val="26"/>
          <w:szCs w:val="26"/>
        </w:rPr>
        <w:tab/>
      </w:r>
      <w:r w:rsidR="00F045C3" w:rsidRPr="008729CD">
        <w:rPr>
          <w:rFonts w:ascii="Calibri" w:hAnsi="Calibri"/>
          <w:b/>
          <w:sz w:val="26"/>
          <w:szCs w:val="26"/>
        </w:rPr>
        <w:t>U.A.T.</w:t>
      </w:r>
      <w:r w:rsidR="00F045C3" w:rsidRPr="008729CD">
        <w:rPr>
          <w:rFonts w:ascii="Calibri" w:hAnsi="Calibri"/>
          <w:sz w:val="26"/>
          <w:szCs w:val="26"/>
        </w:rPr>
        <w:t xml:space="preserve"> </w:t>
      </w:r>
      <w:r w:rsidRPr="008729CD">
        <w:rPr>
          <w:rFonts w:ascii="Calibri" w:hAnsi="Calibri"/>
          <w:b/>
          <w:sz w:val="26"/>
          <w:szCs w:val="26"/>
        </w:rPr>
        <w:t>Comuna ………………….</w:t>
      </w:r>
      <w:r w:rsidRPr="008729CD">
        <w:rPr>
          <w:rFonts w:ascii="Calibri" w:hAnsi="Calibri"/>
          <w:sz w:val="26"/>
          <w:szCs w:val="26"/>
        </w:rPr>
        <w:t>, având sediul în localitatea …………….., telefon …………., cod fiscal ……………, cont virament nr. ……………………..deschis la Trezoreria……………………, reprezentat prin ………………………., primar</w:t>
      </w:r>
    </w:p>
    <w:p w:rsidR="00A83FA1" w:rsidRPr="008729CD" w:rsidRDefault="00A83FA1" w:rsidP="00A83FA1">
      <w:pPr>
        <w:widowControl w:val="0"/>
        <w:autoSpaceDE w:val="0"/>
        <w:autoSpaceDN w:val="0"/>
        <w:adjustRightInd w:val="0"/>
        <w:jc w:val="both"/>
        <w:rPr>
          <w:rFonts w:ascii="Calibri" w:hAnsi="Calibri"/>
          <w:sz w:val="26"/>
          <w:szCs w:val="26"/>
        </w:rPr>
      </w:pPr>
      <w:r w:rsidRPr="008729CD">
        <w:rPr>
          <w:rFonts w:ascii="Calibri" w:hAnsi="Calibri"/>
          <w:sz w:val="26"/>
          <w:szCs w:val="26"/>
        </w:rPr>
        <w:tab/>
        <w:t>a intervenit prezentul contract.</w:t>
      </w:r>
    </w:p>
    <w:p w:rsidR="00A83FA1" w:rsidRPr="008729CD" w:rsidRDefault="00A83FA1" w:rsidP="00A83FA1">
      <w:pPr>
        <w:widowControl w:val="0"/>
        <w:autoSpaceDE w:val="0"/>
        <w:autoSpaceDN w:val="0"/>
        <w:adjustRightInd w:val="0"/>
        <w:jc w:val="both"/>
        <w:rPr>
          <w:rFonts w:ascii="Calibri" w:hAnsi="Calibri"/>
          <w:sz w:val="26"/>
          <w:szCs w:val="26"/>
        </w:rPr>
      </w:pPr>
    </w:p>
    <w:p w:rsidR="00CB0927" w:rsidRPr="008729CD" w:rsidRDefault="00CB0927" w:rsidP="00CB0927">
      <w:pPr>
        <w:widowControl w:val="0"/>
        <w:autoSpaceDE w:val="0"/>
        <w:autoSpaceDN w:val="0"/>
        <w:adjustRightInd w:val="0"/>
        <w:jc w:val="both"/>
        <w:rPr>
          <w:rFonts w:ascii="Calibri" w:hAnsi="Calibri"/>
          <w:b/>
          <w:bCs/>
          <w:sz w:val="26"/>
          <w:szCs w:val="26"/>
        </w:rPr>
      </w:pPr>
      <w:r w:rsidRPr="008729CD">
        <w:rPr>
          <w:rFonts w:ascii="Calibri" w:hAnsi="Calibri"/>
          <w:sz w:val="26"/>
          <w:szCs w:val="26"/>
        </w:rPr>
        <w:tab/>
      </w:r>
      <w:r w:rsidRPr="008729CD">
        <w:rPr>
          <w:rFonts w:ascii="Calibri" w:hAnsi="Calibri"/>
          <w:b/>
          <w:bCs/>
          <w:sz w:val="26"/>
          <w:szCs w:val="26"/>
        </w:rPr>
        <w:t>2. Dispoziţii generale</w:t>
      </w:r>
    </w:p>
    <w:p w:rsidR="001B2AAC" w:rsidRPr="008729CD" w:rsidRDefault="001B2AAC" w:rsidP="001B2AAC">
      <w:pPr>
        <w:jc w:val="both"/>
        <w:rPr>
          <w:rFonts w:ascii="Calibri" w:hAnsi="Calibri" w:cs="Arial"/>
          <w:sz w:val="26"/>
          <w:szCs w:val="26"/>
        </w:rPr>
      </w:pPr>
      <w:r w:rsidRPr="008729CD">
        <w:rPr>
          <w:rFonts w:ascii="Calibri" w:hAnsi="Calibri"/>
          <w:sz w:val="26"/>
          <w:szCs w:val="26"/>
        </w:rPr>
        <w:t xml:space="preserve">2.1. Asociaţia creată prin prezentul contract este o asociaţie independentă fără personalitate juridică, are ca temei legal </w:t>
      </w:r>
      <w:r w:rsidR="00DE5748" w:rsidRPr="008729CD">
        <w:rPr>
          <w:rFonts w:ascii="Calibri" w:hAnsi="Calibri"/>
          <w:sz w:val="26"/>
          <w:szCs w:val="26"/>
        </w:rPr>
        <w:t>legal art. 173, alin. (1) lit. „e” coroborat cu alin. (7) lit. “c” din Ordonanța de Urgență a Guvernului nr. 57/2019, privind Codul administrativ, cu modificările şi completările ulterioare</w:t>
      </w:r>
      <w:r w:rsidRPr="008729CD">
        <w:rPr>
          <w:rFonts w:ascii="Calibri" w:hAnsi="Calibri"/>
          <w:sz w:val="26"/>
          <w:szCs w:val="26"/>
        </w:rPr>
        <w:t>, Hotărârea nr</w:t>
      </w:r>
      <w:r w:rsidR="0055502C" w:rsidRPr="008729CD">
        <w:rPr>
          <w:rFonts w:ascii="Calibri" w:hAnsi="Calibri"/>
          <w:sz w:val="26"/>
          <w:szCs w:val="26"/>
        </w:rPr>
        <w:t xml:space="preserve">. </w:t>
      </w:r>
      <w:r w:rsidR="00992FEF" w:rsidRPr="008729CD">
        <w:rPr>
          <w:rFonts w:ascii="Calibri" w:hAnsi="Calibri"/>
          <w:sz w:val="26"/>
          <w:szCs w:val="26"/>
        </w:rPr>
        <w:t>107</w:t>
      </w:r>
      <w:r w:rsidR="002C7599" w:rsidRPr="008729CD">
        <w:rPr>
          <w:rFonts w:ascii="Calibri" w:hAnsi="Calibri"/>
          <w:sz w:val="26"/>
          <w:szCs w:val="26"/>
        </w:rPr>
        <w:t>/201</w:t>
      </w:r>
      <w:r w:rsidR="00457A9B" w:rsidRPr="008729CD">
        <w:rPr>
          <w:rFonts w:ascii="Calibri" w:hAnsi="Calibri"/>
          <w:sz w:val="26"/>
          <w:szCs w:val="26"/>
        </w:rPr>
        <w:t>8</w:t>
      </w:r>
      <w:r w:rsidRPr="008729CD">
        <w:rPr>
          <w:rFonts w:ascii="Calibri" w:hAnsi="Calibri"/>
          <w:sz w:val="26"/>
          <w:szCs w:val="26"/>
        </w:rPr>
        <w:t xml:space="preserve"> a Consiliului Judeţean Harghita, privind aprobarea </w:t>
      </w:r>
      <w:r w:rsidRPr="008729CD">
        <w:rPr>
          <w:rFonts w:ascii="Calibri" w:hAnsi="Calibri" w:cs="Arial"/>
          <w:sz w:val="26"/>
          <w:szCs w:val="26"/>
        </w:rPr>
        <w:t xml:space="preserve">programului </w:t>
      </w:r>
      <w:r w:rsidR="00AC31D3" w:rsidRPr="008729CD">
        <w:rPr>
          <w:rFonts w:ascii="Calibri" w:hAnsi="Calibri" w:cs="Arial"/>
          <w:sz w:val="26"/>
          <w:szCs w:val="26"/>
        </w:rPr>
        <w:t>“Realizarea și extinderea sistemelor de alimentare cu apă şi de canalizare menajeră în localităţile din judeţul Harghita care nu pot beneficia de fonduri guvernamentale sau europene” perioada 201</w:t>
      </w:r>
      <w:r w:rsidR="00457A9B" w:rsidRPr="008729CD">
        <w:rPr>
          <w:rFonts w:ascii="Calibri" w:hAnsi="Calibri" w:cs="Arial"/>
          <w:sz w:val="26"/>
          <w:szCs w:val="26"/>
        </w:rPr>
        <w:t>8</w:t>
      </w:r>
      <w:r w:rsidR="00AC31D3" w:rsidRPr="008729CD">
        <w:rPr>
          <w:rFonts w:ascii="Calibri" w:hAnsi="Calibri" w:cs="Arial"/>
          <w:sz w:val="26"/>
          <w:szCs w:val="26"/>
        </w:rPr>
        <w:t>-202</w:t>
      </w:r>
      <w:r w:rsidR="00992FEF" w:rsidRPr="008729CD">
        <w:rPr>
          <w:rFonts w:ascii="Calibri" w:hAnsi="Calibri" w:cs="Arial"/>
          <w:sz w:val="26"/>
          <w:szCs w:val="26"/>
        </w:rPr>
        <w:t>2</w:t>
      </w:r>
      <w:r w:rsidRPr="008729CD">
        <w:rPr>
          <w:rFonts w:ascii="Calibri" w:hAnsi="Calibri" w:cs="Arial"/>
          <w:sz w:val="26"/>
          <w:szCs w:val="26"/>
        </w:rPr>
        <w:t>,</w:t>
      </w:r>
      <w:r w:rsidR="00992FEF" w:rsidRPr="008729CD">
        <w:t xml:space="preserve"> </w:t>
      </w:r>
      <w:r w:rsidR="00992FEF" w:rsidRPr="008729CD">
        <w:rPr>
          <w:rFonts w:ascii="Calibri" w:hAnsi="Calibri" w:cs="Arial"/>
          <w:sz w:val="26"/>
          <w:szCs w:val="26"/>
        </w:rPr>
        <w:t>cu modificările şi completările ulterioare,</w:t>
      </w:r>
      <w:r w:rsidRPr="008729CD">
        <w:rPr>
          <w:rFonts w:ascii="Calibri" w:hAnsi="Calibri" w:cs="Arial"/>
          <w:sz w:val="26"/>
          <w:szCs w:val="26"/>
        </w:rPr>
        <w:t xml:space="preserve"> </w:t>
      </w:r>
      <w:r w:rsidR="003C37FA" w:rsidRPr="008729CD">
        <w:rPr>
          <w:rFonts w:ascii="Calibri" w:hAnsi="Calibri" w:cs="Arial"/>
          <w:sz w:val="26"/>
          <w:szCs w:val="26"/>
        </w:rPr>
        <w:t xml:space="preserve">Hotărârea </w:t>
      </w:r>
      <w:r w:rsidR="007C15FE" w:rsidRPr="008729CD">
        <w:rPr>
          <w:rFonts w:ascii="Calibri" w:hAnsi="Calibri" w:cs="Arial"/>
          <w:sz w:val="26"/>
          <w:szCs w:val="26"/>
        </w:rPr>
        <w:t>Consiliului Judeţean Harghita</w:t>
      </w:r>
      <w:r w:rsidRPr="008729CD">
        <w:rPr>
          <w:rFonts w:ascii="Calibri" w:hAnsi="Calibri" w:cs="Arial"/>
          <w:sz w:val="26"/>
          <w:szCs w:val="26"/>
        </w:rPr>
        <w:t xml:space="preserve"> nr. </w:t>
      </w:r>
      <w:r w:rsidR="00253A77" w:rsidRPr="008729CD">
        <w:rPr>
          <w:rFonts w:ascii="Calibri" w:hAnsi="Calibri" w:cs="Arial"/>
          <w:sz w:val="26"/>
          <w:szCs w:val="26"/>
        </w:rPr>
        <w:t>…</w:t>
      </w:r>
      <w:r w:rsidR="0055502C" w:rsidRPr="008729CD">
        <w:rPr>
          <w:rFonts w:ascii="Calibri" w:hAnsi="Calibri" w:cs="Arial"/>
          <w:sz w:val="26"/>
          <w:szCs w:val="26"/>
        </w:rPr>
        <w:t>..</w:t>
      </w:r>
      <w:r w:rsidR="00253A77" w:rsidRPr="008729CD">
        <w:rPr>
          <w:rFonts w:ascii="Calibri" w:hAnsi="Calibri" w:cs="Arial"/>
          <w:sz w:val="26"/>
          <w:szCs w:val="26"/>
        </w:rPr>
        <w:t>…</w:t>
      </w:r>
      <w:r w:rsidR="0055502C" w:rsidRPr="008729CD">
        <w:rPr>
          <w:rFonts w:ascii="Calibri" w:hAnsi="Calibri" w:cs="Arial"/>
          <w:sz w:val="26"/>
          <w:szCs w:val="26"/>
        </w:rPr>
        <w:t>…</w:t>
      </w:r>
      <w:r w:rsidR="00253A77" w:rsidRPr="008729CD">
        <w:rPr>
          <w:rFonts w:ascii="Calibri" w:hAnsi="Calibri" w:cs="Arial"/>
          <w:sz w:val="26"/>
          <w:szCs w:val="26"/>
        </w:rPr>
        <w:t>.</w:t>
      </w:r>
      <w:r w:rsidR="0053161F" w:rsidRPr="008729CD">
        <w:rPr>
          <w:rFonts w:ascii="Calibri" w:hAnsi="Calibri" w:cs="Arial"/>
          <w:sz w:val="26"/>
          <w:szCs w:val="26"/>
        </w:rPr>
        <w:t>din..........</w:t>
      </w:r>
      <w:r w:rsidRPr="008729CD">
        <w:rPr>
          <w:rFonts w:ascii="Calibri" w:hAnsi="Calibri" w:cs="Arial"/>
          <w:sz w:val="26"/>
          <w:szCs w:val="26"/>
        </w:rPr>
        <w:t xml:space="preserve">privind aprobarea contractului de asociere cu </w:t>
      </w:r>
      <w:r w:rsidR="007C15FE" w:rsidRPr="008729CD">
        <w:rPr>
          <w:rFonts w:ascii="Calibri" w:hAnsi="Calibri" w:cs="Arial"/>
          <w:sz w:val="26"/>
          <w:szCs w:val="26"/>
        </w:rPr>
        <w:t>comuna __________</w:t>
      </w:r>
      <w:r w:rsidRPr="008729CD">
        <w:rPr>
          <w:rFonts w:ascii="Calibri" w:hAnsi="Calibri" w:cs="Arial"/>
          <w:sz w:val="26"/>
          <w:szCs w:val="26"/>
        </w:rPr>
        <w:t xml:space="preserve">, finanţat din bugetul de venituri şi cheltuieli al judeţului Harghita şi din bugetul local al comunei </w:t>
      </w:r>
      <w:r w:rsidR="00A83FA1" w:rsidRPr="008729CD">
        <w:rPr>
          <w:rFonts w:ascii="Calibri" w:hAnsi="Calibri"/>
          <w:sz w:val="26"/>
          <w:szCs w:val="26"/>
        </w:rPr>
        <w:t>________</w:t>
      </w:r>
      <w:r w:rsidR="007C15FE" w:rsidRPr="008729CD">
        <w:rPr>
          <w:rFonts w:ascii="Calibri" w:hAnsi="Calibri" w:cs="Arial"/>
          <w:sz w:val="26"/>
          <w:szCs w:val="26"/>
        </w:rPr>
        <w:t xml:space="preserve"> și Hotărârea Consiliului Local al comunei __________ nr. …..…….din..........privind aprobarea contractului de asociere cu Consiliul Județean Harghita, finanţat din bugetul de venituri şi cheltuieli al judeţului Harghita şi din bugetul local al comunei ________.</w:t>
      </w:r>
    </w:p>
    <w:p w:rsidR="00B74CD3" w:rsidRPr="008729CD" w:rsidRDefault="00B74CD3" w:rsidP="00CB0927">
      <w:pPr>
        <w:widowControl w:val="0"/>
        <w:autoSpaceDE w:val="0"/>
        <w:autoSpaceDN w:val="0"/>
        <w:adjustRightInd w:val="0"/>
        <w:jc w:val="both"/>
        <w:rPr>
          <w:rFonts w:ascii="Calibri" w:hAnsi="Calibri"/>
          <w:sz w:val="16"/>
          <w:szCs w:val="16"/>
        </w:rPr>
      </w:pPr>
    </w:p>
    <w:p w:rsidR="00CB0927" w:rsidRPr="008729CD" w:rsidRDefault="001B2AAC" w:rsidP="00CB0927">
      <w:pPr>
        <w:widowControl w:val="0"/>
        <w:autoSpaceDE w:val="0"/>
        <w:autoSpaceDN w:val="0"/>
        <w:adjustRightInd w:val="0"/>
        <w:jc w:val="both"/>
        <w:rPr>
          <w:rFonts w:ascii="Calibri" w:hAnsi="Calibri"/>
          <w:sz w:val="26"/>
          <w:szCs w:val="26"/>
        </w:rPr>
      </w:pPr>
      <w:r w:rsidRPr="008729CD">
        <w:rPr>
          <w:rFonts w:ascii="Calibri" w:hAnsi="Calibri"/>
          <w:sz w:val="26"/>
          <w:szCs w:val="26"/>
        </w:rPr>
        <w:t xml:space="preserve">2.2. </w:t>
      </w:r>
      <w:r w:rsidR="00CB0927" w:rsidRPr="008729CD">
        <w:rPr>
          <w:rFonts w:ascii="Calibri" w:hAnsi="Calibri"/>
          <w:sz w:val="26"/>
          <w:szCs w:val="26"/>
        </w:rPr>
        <w:t>Asociaţia îşi desfăşoară activitatea după următoarele principii:</w:t>
      </w:r>
    </w:p>
    <w:p w:rsidR="00CB0927" w:rsidRPr="008729CD" w:rsidRDefault="00CB0927" w:rsidP="00CB0927">
      <w:pPr>
        <w:widowControl w:val="0"/>
        <w:autoSpaceDE w:val="0"/>
        <w:autoSpaceDN w:val="0"/>
        <w:adjustRightInd w:val="0"/>
        <w:jc w:val="both"/>
        <w:rPr>
          <w:rFonts w:ascii="Calibri" w:hAnsi="Calibri"/>
          <w:sz w:val="16"/>
          <w:szCs w:val="16"/>
        </w:rPr>
      </w:pPr>
    </w:p>
    <w:p w:rsidR="00CB0927" w:rsidRPr="008729CD" w:rsidRDefault="00CB0927" w:rsidP="00CB0927">
      <w:pPr>
        <w:widowControl w:val="0"/>
        <w:autoSpaceDE w:val="0"/>
        <w:autoSpaceDN w:val="0"/>
        <w:adjustRightInd w:val="0"/>
        <w:jc w:val="both"/>
        <w:rPr>
          <w:rFonts w:ascii="Calibri" w:hAnsi="Calibri"/>
          <w:sz w:val="26"/>
          <w:szCs w:val="26"/>
        </w:rPr>
      </w:pPr>
      <w:r w:rsidRPr="008729CD">
        <w:rPr>
          <w:rFonts w:ascii="Calibri" w:hAnsi="Calibri"/>
          <w:sz w:val="26"/>
          <w:szCs w:val="26"/>
        </w:rPr>
        <w:tab/>
        <w:t>a. Independenţa juridică a fiecărui asociat;</w:t>
      </w:r>
    </w:p>
    <w:p w:rsidR="00CB0927" w:rsidRPr="008729CD" w:rsidRDefault="00CB0927" w:rsidP="00CB0927">
      <w:pPr>
        <w:widowControl w:val="0"/>
        <w:autoSpaceDE w:val="0"/>
        <w:autoSpaceDN w:val="0"/>
        <w:adjustRightInd w:val="0"/>
        <w:jc w:val="both"/>
        <w:rPr>
          <w:rFonts w:ascii="Calibri" w:hAnsi="Calibri"/>
          <w:sz w:val="26"/>
          <w:szCs w:val="26"/>
        </w:rPr>
      </w:pPr>
      <w:r w:rsidRPr="008729CD">
        <w:rPr>
          <w:rFonts w:ascii="Calibri" w:hAnsi="Calibri"/>
          <w:sz w:val="26"/>
          <w:szCs w:val="26"/>
        </w:rPr>
        <w:tab/>
      </w:r>
      <w:r w:rsidR="006A000C" w:rsidRPr="008729CD">
        <w:rPr>
          <w:rFonts w:ascii="Calibri" w:hAnsi="Calibri"/>
          <w:sz w:val="26"/>
          <w:szCs w:val="26"/>
        </w:rPr>
        <w:t xml:space="preserve">b. </w:t>
      </w:r>
      <w:r w:rsidRPr="008729CD">
        <w:rPr>
          <w:rFonts w:ascii="Calibri" w:hAnsi="Calibri"/>
          <w:sz w:val="26"/>
          <w:szCs w:val="26"/>
        </w:rPr>
        <w:t>Asistenţă financiară, de specialitate, managerială şi juridică, acordată reciproc;</w:t>
      </w:r>
    </w:p>
    <w:p w:rsidR="00CB0927" w:rsidRPr="008729CD" w:rsidRDefault="00CB0927" w:rsidP="00CB0927">
      <w:pPr>
        <w:widowControl w:val="0"/>
        <w:autoSpaceDE w:val="0"/>
        <w:autoSpaceDN w:val="0"/>
        <w:adjustRightInd w:val="0"/>
        <w:jc w:val="both"/>
        <w:rPr>
          <w:rFonts w:ascii="Calibri" w:hAnsi="Calibri"/>
          <w:sz w:val="26"/>
          <w:szCs w:val="26"/>
        </w:rPr>
      </w:pPr>
      <w:r w:rsidRPr="008729CD">
        <w:rPr>
          <w:rFonts w:ascii="Calibri" w:hAnsi="Calibri"/>
          <w:sz w:val="26"/>
          <w:szCs w:val="26"/>
        </w:rPr>
        <w:tab/>
        <w:t>c. Prioritatea în realizarea obligaţiilor necesare realizării scopului asociaţiei</w:t>
      </w:r>
      <w:r w:rsidR="0053161F" w:rsidRPr="008729CD">
        <w:rPr>
          <w:rFonts w:ascii="Calibri" w:hAnsi="Calibri"/>
          <w:sz w:val="26"/>
          <w:szCs w:val="26"/>
        </w:rPr>
        <w:t>;</w:t>
      </w:r>
    </w:p>
    <w:p w:rsidR="00CB0927" w:rsidRPr="008729CD" w:rsidRDefault="00CB0927" w:rsidP="00CB0927">
      <w:pPr>
        <w:widowControl w:val="0"/>
        <w:autoSpaceDE w:val="0"/>
        <w:autoSpaceDN w:val="0"/>
        <w:adjustRightInd w:val="0"/>
        <w:ind w:firstLine="720"/>
        <w:jc w:val="both"/>
        <w:rPr>
          <w:rFonts w:ascii="Calibri" w:hAnsi="Calibri"/>
          <w:b/>
          <w:bCs/>
          <w:sz w:val="26"/>
          <w:szCs w:val="26"/>
        </w:rPr>
      </w:pPr>
    </w:p>
    <w:p w:rsidR="00AC31D3" w:rsidRPr="008729CD" w:rsidRDefault="00AC31D3" w:rsidP="00CB0927">
      <w:pPr>
        <w:widowControl w:val="0"/>
        <w:autoSpaceDE w:val="0"/>
        <w:autoSpaceDN w:val="0"/>
        <w:adjustRightInd w:val="0"/>
        <w:ind w:firstLine="720"/>
        <w:jc w:val="both"/>
        <w:rPr>
          <w:rFonts w:ascii="Calibri" w:hAnsi="Calibri"/>
          <w:b/>
          <w:bCs/>
          <w:sz w:val="26"/>
          <w:szCs w:val="26"/>
        </w:rPr>
      </w:pPr>
    </w:p>
    <w:p w:rsidR="00AC31D3" w:rsidRPr="008729CD" w:rsidRDefault="00AC31D3" w:rsidP="00CB0927">
      <w:pPr>
        <w:widowControl w:val="0"/>
        <w:autoSpaceDE w:val="0"/>
        <w:autoSpaceDN w:val="0"/>
        <w:adjustRightInd w:val="0"/>
        <w:ind w:firstLine="720"/>
        <w:jc w:val="both"/>
        <w:rPr>
          <w:rFonts w:ascii="Calibri" w:hAnsi="Calibri"/>
          <w:b/>
          <w:bCs/>
          <w:sz w:val="26"/>
          <w:szCs w:val="26"/>
        </w:rPr>
      </w:pPr>
    </w:p>
    <w:p w:rsidR="00AC31D3" w:rsidRPr="008729CD" w:rsidRDefault="00AC31D3" w:rsidP="00CB0927">
      <w:pPr>
        <w:widowControl w:val="0"/>
        <w:autoSpaceDE w:val="0"/>
        <w:autoSpaceDN w:val="0"/>
        <w:adjustRightInd w:val="0"/>
        <w:ind w:firstLine="720"/>
        <w:jc w:val="both"/>
        <w:rPr>
          <w:rFonts w:ascii="Calibri" w:hAnsi="Calibri"/>
          <w:b/>
          <w:bCs/>
          <w:sz w:val="26"/>
          <w:szCs w:val="26"/>
        </w:rPr>
      </w:pPr>
    </w:p>
    <w:p w:rsidR="00CB0927" w:rsidRPr="008729CD" w:rsidRDefault="00CB0927" w:rsidP="00CB0927">
      <w:pPr>
        <w:widowControl w:val="0"/>
        <w:autoSpaceDE w:val="0"/>
        <w:autoSpaceDN w:val="0"/>
        <w:adjustRightInd w:val="0"/>
        <w:ind w:firstLine="720"/>
        <w:jc w:val="both"/>
        <w:rPr>
          <w:rFonts w:ascii="Calibri" w:hAnsi="Calibri"/>
          <w:b/>
          <w:bCs/>
          <w:sz w:val="26"/>
          <w:szCs w:val="26"/>
        </w:rPr>
      </w:pPr>
      <w:r w:rsidRPr="008729CD">
        <w:rPr>
          <w:rFonts w:ascii="Calibri" w:hAnsi="Calibri"/>
          <w:b/>
          <w:bCs/>
          <w:sz w:val="26"/>
          <w:szCs w:val="26"/>
        </w:rPr>
        <w:lastRenderedPageBreak/>
        <w:t>3. Activităţile ce se vor realiza în comun</w:t>
      </w:r>
    </w:p>
    <w:p w:rsidR="00CB0927" w:rsidRPr="008729CD" w:rsidRDefault="00CB0927" w:rsidP="00CB0927">
      <w:pPr>
        <w:widowControl w:val="0"/>
        <w:autoSpaceDE w:val="0"/>
        <w:autoSpaceDN w:val="0"/>
        <w:adjustRightInd w:val="0"/>
        <w:jc w:val="both"/>
        <w:rPr>
          <w:rFonts w:ascii="Calibri" w:hAnsi="Calibri"/>
          <w:b/>
          <w:bCs/>
          <w:sz w:val="16"/>
          <w:szCs w:val="16"/>
        </w:rPr>
      </w:pPr>
    </w:p>
    <w:p w:rsidR="00CB0927" w:rsidRPr="008729CD" w:rsidRDefault="00CB0927" w:rsidP="00CB0927">
      <w:pPr>
        <w:jc w:val="both"/>
        <w:rPr>
          <w:rFonts w:ascii="Calibri" w:hAnsi="Calibri" w:cs="Arial"/>
          <w:sz w:val="26"/>
          <w:szCs w:val="26"/>
        </w:rPr>
      </w:pPr>
      <w:r w:rsidRPr="008729CD">
        <w:rPr>
          <w:rFonts w:ascii="Calibri" w:hAnsi="Calibri" w:cs="Arial"/>
          <w:sz w:val="26"/>
          <w:szCs w:val="26"/>
        </w:rPr>
        <w:t>Realizarea lucrărilor, pe baza</w:t>
      </w:r>
      <w:r w:rsidR="00B23FC8" w:rsidRPr="008729CD">
        <w:rPr>
          <w:rFonts w:ascii="Calibri" w:hAnsi="Calibri" w:cs="Arial"/>
          <w:sz w:val="26"/>
          <w:szCs w:val="26"/>
        </w:rPr>
        <w:t xml:space="preserve"> prezentului contract de asociere</w:t>
      </w:r>
      <w:r w:rsidRPr="008729CD">
        <w:rPr>
          <w:rFonts w:ascii="Calibri" w:hAnsi="Calibri" w:cs="Arial"/>
          <w:sz w:val="26"/>
          <w:szCs w:val="26"/>
        </w:rPr>
        <w:t>, aprobat de Consiliul Judeţean Harghita</w:t>
      </w:r>
      <w:r w:rsidR="007C15FE" w:rsidRPr="008729CD">
        <w:rPr>
          <w:rFonts w:ascii="Calibri" w:hAnsi="Calibri" w:cs="Arial"/>
          <w:sz w:val="26"/>
          <w:szCs w:val="26"/>
        </w:rPr>
        <w:t>, respectiv Consiliul Local al comunei __________</w:t>
      </w:r>
      <w:r w:rsidRPr="008729CD">
        <w:rPr>
          <w:rFonts w:ascii="Calibri" w:hAnsi="Calibri" w:cs="Arial"/>
          <w:sz w:val="26"/>
          <w:szCs w:val="26"/>
        </w:rPr>
        <w:t>, în limita fondurilor disponibile cu această destinaţie, se va efectua prin grija părţilor.</w:t>
      </w:r>
    </w:p>
    <w:p w:rsidR="00983B32" w:rsidRPr="008729CD" w:rsidRDefault="00983B32" w:rsidP="00CB0927">
      <w:pPr>
        <w:jc w:val="both"/>
        <w:rPr>
          <w:rFonts w:ascii="Calibri" w:hAnsi="Calibri" w:cs="Arial"/>
          <w:sz w:val="26"/>
          <w:szCs w:val="26"/>
        </w:rPr>
      </w:pPr>
    </w:p>
    <w:p w:rsidR="00983B32" w:rsidRPr="008729CD" w:rsidRDefault="00983B32" w:rsidP="00983B32">
      <w:pPr>
        <w:widowControl w:val="0"/>
        <w:autoSpaceDE w:val="0"/>
        <w:autoSpaceDN w:val="0"/>
        <w:adjustRightInd w:val="0"/>
        <w:rPr>
          <w:rFonts w:ascii="Calibri" w:hAnsi="Calibri"/>
          <w:b/>
          <w:bCs/>
          <w:sz w:val="26"/>
          <w:szCs w:val="26"/>
        </w:rPr>
      </w:pPr>
      <w:r w:rsidRPr="008729CD">
        <w:rPr>
          <w:rFonts w:ascii="Calibri" w:hAnsi="Calibri"/>
          <w:b/>
          <w:bCs/>
          <w:sz w:val="26"/>
          <w:szCs w:val="26"/>
        </w:rPr>
        <w:tab/>
        <w:t>4. Durata asociere</w:t>
      </w:r>
    </w:p>
    <w:p w:rsidR="00983B32" w:rsidRPr="008729CD" w:rsidRDefault="006A000C" w:rsidP="00983B32">
      <w:pPr>
        <w:widowControl w:val="0"/>
        <w:autoSpaceDE w:val="0"/>
        <w:autoSpaceDN w:val="0"/>
        <w:adjustRightInd w:val="0"/>
        <w:jc w:val="both"/>
        <w:rPr>
          <w:rFonts w:ascii="Calibri" w:hAnsi="Calibri"/>
          <w:sz w:val="26"/>
          <w:szCs w:val="26"/>
        </w:rPr>
      </w:pPr>
      <w:r w:rsidRPr="008729CD">
        <w:rPr>
          <w:rFonts w:ascii="Calibri" w:hAnsi="Calibri"/>
          <w:sz w:val="26"/>
          <w:szCs w:val="26"/>
        </w:rPr>
        <w:tab/>
        <w:t>4.1. Prezenta</w:t>
      </w:r>
      <w:r w:rsidR="00AC31D3" w:rsidRPr="008729CD">
        <w:rPr>
          <w:rFonts w:ascii="Calibri" w:hAnsi="Calibri"/>
          <w:sz w:val="26"/>
          <w:szCs w:val="26"/>
        </w:rPr>
        <w:t xml:space="preserve"> </w:t>
      </w:r>
      <w:r w:rsidR="009D1BF3" w:rsidRPr="008729CD">
        <w:rPr>
          <w:rFonts w:ascii="Calibri" w:hAnsi="Calibri"/>
          <w:sz w:val="26"/>
          <w:szCs w:val="26"/>
        </w:rPr>
        <w:t>asociere</w:t>
      </w:r>
      <w:r w:rsidR="00983B32" w:rsidRPr="008729CD">
        <w:rPr>
          <w:rFonts w:ascii="Calibri" w:hAnsi="Calibri"/>
          <w:sz w:val="26"/>
          <w:szCs w:val="26"/>
        </w:rPr>
        <w:t xml:space="preserve"> intră în vigoare la data semnării și înregistrării acestuia la sediul</w:t>
      </w:r>
      <w:r w:rsidR="00983B32" w:rsidRPr="008729CD">
        <w:rPr>
          <w:rFonts w:ascii="Calibri" w:hAnsi="Calibri" w:cs="Arial"/>
          <w:sz w:val="26"/>
          <w:szCs w:val="26"/>
        </w:rPr>
        <w:t xml:space="preserve"> Consiliului Județean Harghita </w:t>
      </w:r>
      <w:r w:rsidR="00983B32" w:rsidRPr="008729CD">
        <w:rPr>
          <w:rFonts w:ascii="Calibri" w:hAnsi="Calibri"/>
          <w:sz w:val="26"/>
          <w:szCs w:val="26"/>
        </w:rPr>
        <w:t>şi durează până la data recepţiei la terminarea lucrărilor a obiectivului propus.</w:t>
      </w:r>
    </w:p>
    <w:p w:rsidR="00983B32" w:rsidRPr="008729CD" w:rsidRDefault="00983B32" w:rsidP="00983B32">
      <w:pPr>
        <w:widowControl w:val="0"/>
        <w:autoSpaceDE w:val="0"/>
        <w:autoSpaceDN w:val="0"/>
        <w:adjustRightInd w:val="0"/>
        <w:jc w:val="both"/>
        <w:rPr>
          <w:rFonts w:ascii="Calibri" w:hAnsi="Calibri"/>
          <w:sz w:val="28"/>
          <w:szCs w:val="28"/>
        </w:rPr>
      </w:pPr>
    </w:p>
    <w:p w:rsidR="00983B32" w:rsidRPr="008729CD" w:rsidRDefault="00983B32" w:rsidP="00983B32">
      <w:pPr>
        <w:widowControl w:val="0"/>
        <w:autoSpaceDE w:val="0"/>
        <w:autoSpaceDN w:val="0"/>
        <w:adjustRightInd w:val="0"/>
        <w:jc w:val="both"/>
        <w:rPr>
          <w:rFonts w:ascii="Calibri" w:hAnsi="Calibri" w:cs="Arial"/>
          <w:sz w:val="26"/>
          <w:szCs w:val="26"/>
        </w:rPr>
      </w:pPr>
      <w:r w:rsidRPr="008729CD">
        <w:rPr>
          <w:rFonts w:ascii="Calibri" w:hAnsi="Calibri"/>
          <w:b/>
          <w:bCs/>
          <w:sz w:val="26"/>
          <w:szCs w:val="26"/>
        </w:rPr>
        <w:tab/>
        <w:t>5. Obiectul contractului:</w:t>
      </w:r>
      <w:r w:rsidR="00AC31D3" w:rsidRPr="008729CD">
        <w:rPr>
          <w:rFonts w:ascii="Calibri" w:hAnsi="Calibri"/>
          <w:b/>
          <w:bCs/>
          <w:sz w:val="26"/>
          <w:szCs w:val="26"/>
        </w:rPr>
        <w:t xml:space="preserve"> </w:t>
      </w:r>
      <w:r w:rsidR="00B43F0C" w:rsidRPr="008729CD">
        <w:rPr>
          <w:rFonts w:ascii="Calibri" w:hAnsi="Calibri"/>
          <w:bCs/>
          <w:sz w:val="26"/>
          <w:szCs w:val="26"/>
        </w:rPr>
        <w:t>Părțile contractante</w:t>
      </w:r>
      <w:r w:rsidR="00AC31D3" w:rsidRPr="008729CD">
        <w:rPr>
          <w:rFonts w:ascii="Calibri" w:hAnsi="Calibri"/>
          <w:bCs/>
          <w:sz w:val="26"/>
          <w:szCs w:val="26"/>
        </w:rPr>
        <w:t xml:space="preserve"> </w:t>
      </w:r>
      <w:r w:rsidR="00B43F0C" w:rsidRPr="008729CD">
        <w:rPr>
          <w:rFonts w:ascii="Calibri" w:hAnsi="Calibri"/>
          <w:bCs/>
          <w:sz w:val="26"/>
          <w:szCs w:val="26"/>
        </w:rPr>
        <w:t xml:space="preserve">se asociază în vederea </w:t>
      </w:r>
      <w:r w:rsidR="0053161F" w:rsidRPr="008729CD">
        <w:rPr>
          <w:rFonts w:ascii="Calibri" w:hAnsi="Calibri"/>
          <w:bCs/>
          <w:sz w:val="26"/>
          <w:szCs w:val="26"/>
        </w:rPr>
        <w:t>realizării</w:t>
      </w:r>
      <w:r w:rsidR="00B43F0C" w:rsidRPr="008729CD">
        <w:rPr>
          <w:rFonts w:ascii="Calibri" w:hAnsi="Calibri"/>
          <w:bCs/>
          <w:sz w:val="26"/>
          <w:szCs w:val="26"/>
        </w:rPr>
        <w:t xml:space="preserve">lucrărilor </w:t>
      </w:r>
      <w:r w:rsidR="00B74CD3" w:rsidRPr="008729CD">
        <w:rPr>
          <w:rFonts w:ascii="Calibri" w:hAnsi="Calibri"/>
          <w:bCs/>
          <w:sz w:val="26"/>
          <w:szCs w:val="26"/>
        </w:rPr>
        <w:t>______________________________________</w:t>
      </w:r>
    </w:p>
    <w:p w:rsidR="00983B32" w:rsidRPr="008729CD" w:rsidRDefault="00983B32" w:rsidP="00983B32">
      <w:pPr>
        <w:widowControl w:val="0"/>
        <w:autoSpaceDE w:val="0"/>
        <w:autoSpaceDN w:val="0"/>
        <w:adjustRightInd w:val="0"/>
        <w:jc w:val="both"/>
        <w:rPr>
          <w:rFonts w:ascii="Calibri" w:hAnsi="Calibri"/>
          <w:b/>
          <w:bCs/>
          <w:sz w:val="16"/>
          <w:szCs w:val="16"/>
        </w:rPr>
      </w:pPr>
      <w:r w:rsidRPr="008729CD">
        <w:rPr>
          <w:rFonts w:ascii="Calibri" w:hAnsi="Calibri" w:cs="Arial"/>
          <w:sz w:val="26"/>
          <w:szCs w:val="26"/>
        </w:rPr>
        <w:t>Obiect</w:t>
      </w:r>
      <w:r w:rsidR="0053161F" w:rsidRPr="008729CD">
        <w:rPr>
          <w:rFonts w:ascii="Calibri" w:hAnsi="Calibri" w:cs="Arial"/>
          <w:sz w:val="26"/>
          <w:szCs w:val="26"/>
        </w:rPr>
        <w:t>iv</w:t>
      </w:r>
      <w:r w:rsidRPr="008729CD">
        <w:rPr>
          <w:rFonts w:ascii="Calibri" w:hAnsi="Calibri" w:cs="Arial"/>
          <w:sz w:val="26"/>
          <w:szCs w:val="26"/>
        </w:rPr>
        <w:t>ul de investiții va fi amplasat la limita intravilanului</w:t>
      </w:r>
      <w:r w:rsidR="003C497E" w:rsidRPr="008729CD">
        <w:rPr>
          <w:rFonts w:ascii="Calibri" w:hAnsi="Calibri" w:cs="Arial"/>
          <w:sz w:val="26"/>
          <w:szCs w:val="26"/>
        </w:rPr>
        <w:t xml:space="preserve"> si/sau extravilanului</w:t>
      </w:r>
      <w:r w:rsidRPr="008729CD">
        <w:rPr>
          <w:rFonts w:ascii="Calibri" w:hAnsi="Calibri" w:cs="Arial"/>
          <w:sz w:val="26"/>
          <w:szCs w:val="26"/>
        </w:rPr>
        <w:t xml:space="preserve"> </w:t>
      </w:r>
      <w:r w:rsidR="006E3CC9" w:rsidRPr="008729CD">
        <w:rPr>
          <w:rFonts w:ascii="Calibri" w:hAnsi="Calibri" w:cs="Arial"/>
          <w:sz w:val="26"/>
          <w:szCs w:val="26"/>
        </w:rPr>
        <w:t xml:space="preserve">Comunei </w:t>
      </w:r>
      <w:r w:rsidR="00B74CD3" w:rsidRPr="008729CD">
        <w:rPr>
          <w:rFonts w:ascii="Calibri" w:hAnsi="Calibri" w:cs="Arial"/>
          <w:sz w:val="26"/>
          <w:szCs w:val="26"/>
        </w:rPr>
        <w:t>_____________________</w:t>
      </w:r>
    </w:p>
    <w:p w:rsidR="009D1BF3" w:rsidRPr="008729CD" w:rsidRDefault="009D1BF3" w:rsidP="009D1BF3">
      <w:pPr>
        <w:widowControl w:val="0"/>
        <w:autoSpaceDE w:val="0"/>
        <w:autoSpaceDN w:val="0"/>
        <w:adjustRightInd w:val="0"/>
        <w:jc w:val="both"/>
        <w:rPr>
          <w:rFonts w:ascii="Calibri" w:hAnsi="Calibri"/>
          <w:sz w:val="16"/>
          <w:szCs w:val="16"/>
        </w:rPr>
      </w:pPr>
    </w:p>
    <w:p w:rsidR="009D1BF3" w:rsidRPr="008729CD" w:rsidRDefault="009D1BF3" w:rsidP="00457A9B">
      <w:pPr>
        <w:widowControl w:val="0"/>
        <w:autoSpaceDE w:val="0"/>
        <w:autoSpaceDN w:val="0"/>
        <w:adjustRightInd w:val="0"/>
        <w:ind w:firstLine="708"/>
        <w:jc w:val="both"/>
        <w:rPr>
          <w:rFonts w:ascii="Calibri" w:hAnsi="Calibri"/>
          <w:bCs/>
          <w:sz w:val="26"/>
          <w:szCs w:val="26"/>
          <w:lang w:val="hu-HU"/>
        </w:rPr>
      </w:pPr>
      <w:r w:rsidRPr="008729CD">
        <w:rPr>
          <w:rFonts w:ascii="Calibri" w:hAnsi="Calibri"/>
          <w:bCs/>
          <w:sz w:val="26"/>
          <w:szCs w:val="26"/>
        </w:rPr>
        <w:t xml:space="preserve">5.1. </w:t>
      </w:r>
      <w:r w:rsidR="00F045C3" w:rsidRPr="008729CD">
        <w:rPr>
          <w:rFonts w:ascii="Calibri" w:hAnsi="Calibri"/>
          <w:b/>
          <w:bCs/>
          <w:sz w:val="26"/>
          <w:szCs w:val="26"/>
        </w:rPr>
        <w:t xml:space="preserve">U.A.T. </w:t>
      </w:r>
      <w:r w:rsidRPr="008729CD">
        <w:rPr>
          <w:rFonts w:ascii="Calibri" w:hAnsi="Calibri"/>
          <w:b/>
          <w:bCs/>
          <w:sz w:val="26"/>
          <w:szCs w:val="26"/>
        </w:rPr>
        <w:t>Comuna</w:t>
      </w:r>
      <w:r w:rsidRPr="008729CD">
        <w:rPr>
          <w:rFonts w:ascii="Calibri" w:hAnsi="Calibri"/>
          <w:bCs/>
          <w:sz w:val="26"/>
          <w:szCs w:val="26"/>
        </w:rPr>
        <w:t xml:space="preserve"> </w:t>
      </w:r>
      <w:r w:rsidR="003C37FA" w:rsidRPr="008729CD">
        <w:rPr>
          <w:rFonts w:ascii="Calibri" w:hAnsi="Calibri"/>
          <w:bCs/>
          <w:sz w:val="26"/>
          <w:szCs w:val="26"/>
        </w:rPr>
        <w:t>_________</w:t>
      </w:r>
      <w:r w:rsidR="004B60AA" w:rsidRPr="008729CD">
        <w:rPr>
          <w:rFonts w:ascii="Calibri" w:hAnsi="Calibri"/>
          <w:bCs/>
          <w:sz w:val="26"/>
          <w:szCs w:val="26"/>
        </w:rPr>
        <w:t xml:space="preserve"> ,</w:t>
      </w:r>
      <w:r w:rsidRPr="008729CD">
        <w:rPr>
          <w:rFonts w:ascii="Calibri" w:hAnsi="Calibri"/>
          <w:bCs/>
          <w:sz w:val="26"/>
          <w:szCs w:val="26"/>
        </w:rPr>
        <w:t>contribuie la realizarea obiectului prezentului contract sub formă de</w:t>
      </w:r>
      <w:r w:rsidR="000038A8" w:rsidRPr="008729CD">
        <w:rPr>
          <w:rFonts w:ascii="Calibri" w:hAnsi="Calibri"/>
          <w:bCs/>
          <w:sz w:val="26"/>
          <w:szCs w:val="26"/>
        </w:rPr>
        <w:t xml:space="preserve"> implicare</w:t>
      </w:r>
      <w:r w:rsidR="00F43C46" w:rsidRPr="008729CD">
        <w:rPr>
          <w:rFonts w:ascii="Calibri" w:hAnsi="Calibri"/>
          <w:bCs/>
          <w:sz w:val="26"/>
          <w:szCs w:val="26"/>
        </w:rPr>
        <w:t xml:space="preserve"> și sursă de finanțare</w:t>
      </w:r>
      <w:r w:rsidR="006A000C" w:rsidRPr="008729CD">
        <w:rPr>
          <w:rFonts w:ascii="Calibri" w:hAnsi="Calibri"/>
          <w:bCs/>
          <w:sz w:val="26"/>
          <w:szCs w:val="26"/>
        </w:rPr>
        <w:t xml:space="preserve">, </w:t>
      </w:r>
      <w:r w:rsidRPr="008729CD">
        <w:rPr>
          <w:rFonts w:ascii="Calibri" w:hAnsi="Calibri"/>
          <w:bCs/>
          <w:sz w:val="26"/>
          <w:szCs w:val="26"/>
        </w:rPr>
        <w:t>contribuție stabilită de către consiliul local prin consultarea colectivităţilor locale, astfel:</w:t>
      </w:r>
    </w:p>
    <w:p w:rsidR="009D1BF3" w:rsidRPr="008729CD" w:rsidRDefault="009D1BF3" w:rsidP="009D1BF3">
      <w:pPr>
        <w:widowControl w:val="0"/>
        <w:autoSpaceDE w:val="0"/>
        <w:autoSpaceDN w:val="0"/>
        <w:adjustRightInd w:val="0"/>
        <w:ind w:firstLine="708"/>
        <w:jc w:val="both"/>
        <w:rPr>
          <w:rFonts w:ascii="Calibri" w:hAnsi="Calibri"/>
          <w:bCs/>
          <w:sz w:val="16"/>
          <w:szCs w:val="16"/>
        </w:rPr>
      </w:pPr>
    </w:p>
    <w:p w:rsidR="009D1BF3" w:rsidRPr="008729CD" w:rsidRDefault="009D1BF3" w:rsidP="00457A9B">
      <w:pPr>
        <w:widowControl w:val="0"/>
        <w:autoSpaceDE w:val="0"/>
        <w:autoSpaceDN w:val="0"/>
        <w:adjustRightInd w:val="0"/>
        <w:ind w:firstLine="708"/>
        <w:jc w:val="both"/>
        <w:rPr>
          <w:rFonts w:ascii="Calibri" w:hAnsi="Calibri"/>
          <w:bCs/>
          <w:sz w:val="26"/>
          <w:szCs w:val="26"/>
        </w:rPr>
      </w:pPr>
      <w:r w:rsidRPr="008729CD">
        <w:rPr>
          <w:rFonts w:ascii="Calibri" w:hAnsi="Calibri"/>
          <w:bCs/>
          <w:sz w:val="26"/>
          <w:szCs w:val="26"/>
        </w:rPr>
        <w:t xml:space="preserve">5.1.1. Asigură </w:t>
      </w:r>
      <w:r w:rsidR="00BD060F" w:rsidRPr="008729CD">
        <w:rPr>
          <w:rFonts w:ascii="Calibri" w:hAnsi="Calibri"/>
          <w:bCs/>
          <w:sz w:val="26"/>
          <w:szCs w:val="26"/>
        </w:rPr>
        <w:t xml:space="preserve">finanțarea </w:t>
      </w:r>
      <w:r w:rsidR="000038A8" w:rsidRPr="008729CD">
        <w:rPr>
          <w:rFonts w:ascii="Calibri" w:hAnsi="Calibri"/>
          <w:bCs/>
          <w:sz w:val="26"/>
          <w:szCs w:val="26"/>
        </w:rPr>
        <w:t>proiect</w:t>
      </w:r>
      <w:r w:rsidR="00BD060F" w:rsidRPr="008729CD">
        <w:rPr>
          <w:rFonts w:ascii="Calibri" w:hAnsi="Calibri"/>
          <w:bCs/>
          <w:sz w:val="26"/>
          <w:szCs w:val="26"/>
        </w:rPr>
        <w:t>ării</w:t>
      </w:r>
      <w:r w:rsidR="000038A8" w:rsidRPr="008729CD">
        <w:rPr>
          <w:rFonts w:ascii="Calibri" w:hAnsi="Calibri"/>
          <w:bCs/>
          <w:sz w:val="26"/>
          <w:szCs w:val="26"/>
        </w:rPr>
        <w:t xml:space="preserve">, </w:t>
      </w:r>
      <w:bookmarkStart w:id="0" w:name="_GoBack"/>
      <w:bookmarkEnd w:id="0"/>
      <w:r w:rsidR="00BD060F" w:rsidRPr="008729CD">
        <w:rPr>
          <w:rFonts w:ascii="Calibri" w:hAnsi="Calibri"/>
          <w:bCs/>
          <w:sz w:val="26"/>
          <w:szCs w:val="26"/>
        </w:rPr>
        <w:t>respectiv</w:t>
      </w:r>
      <w:r w:rsidR="003C497E" w:rsidRPr="008729CD">
        <w:rPr>
          <w:rFonts w:ascii="Calibri" w:hAnsi="Calibri"/>
          <w:bCs/>
          <w:sz w:val="26"/>
          <w:szCs w:val="26"/>
        </w:rPr>
        <w:t xml:space="preserve"> </w:t>
      </w:r>
      <w:r w:rsidR="00BD060F" w:rsidRPr="008729CD">
        <w:rPr>
          <w:rFonts w:ascii="Calibri" w:hAnsi="Calibri"/>
          <w:bCs/>
          <w:sz w:val="26"/>
          <w:szCs w:val="26"/>
        </w:rPr>
        <w:t xml:space="preserve">cofinanţarea </w:t>
      </w:r>
      <w:r w:rsidR="000038A8" w:rsidRPr="008729CD">
        <w:rPr>
          <w:rFonts w:ascii="Calibri" w:hAnsi="Calibri"/>
          <w:bCs/>
          <w:sz w:val="26"/>
          <w:szCs w:val="26"/>
        </w:rPr>
        <w:t xml:space="preserve">realizării lucrărilor </w:t>
      </w:r>
      <w:r w:rsidRPr="008729CD">
        <w:rPr>
          <w:rFonts w:ascii="Calibri" w:hAnsi="Calibri"/>
          <w:bCs/>
          <w:sz w:val="26"/>
          <w:szCs w:val="26"/>
        </w:rPr>
        <w:t xml:space="preserve">în conformitate cu </w:t>
      </w:r>
      <w:r w:rsidR="00BD060F" w:rsidRPr="008729CD">
        <w:rPr>
          <w:rFonts w:ascii="Calibri" w:hAnsi="Calibri"/>
          <w:bCs/>
          <w:sz w:val="26"/>
          <w:szCs w:val="26"/>
        </w:rPr>
        <w:t>extras din documentația tehnico</w:t>
      </w:r>
      <w:r w:rsidR="000A31C2" w:rsidRPr="008729CD">
        <w:rPr>
          <w:rFonts w:ascii="Calibri" w:hAnsi="Calibri"/>
          <w:bCs/>
          <w:sz w:val="26"/>
          <w:szCs w:val="26"/>
        </w:rPr>
        <w:t>–economică cu cantități de lucr</w:t>
      </w:r>
      <w:r w:rsidR="00BD060F" w:rsidRPr="008729CD">
        <w:rPr>
          <w:rFonts w:ascii="Calibri" w:hAnsi="Calibri"/>
          <w:bCs/>
          <w:sz w:val="26"/>
          <w:szCs w:val="26"/>
        </w:rPr>
        <w:t xml:space="preserve">ări, </w:t>
      </w:r>
      <w:r w:rsidR="00A3706B" w:rsidRPr="008729CD">
        <w:rPr>
          <w:rFonts w:ascii="Calibri" w:hAnsi="Calibri"/>
          <w:bCs/>
          <w:sz w:val="26"/>
          <w:szCs w:val="26"/>
        </w:rPr>
        <w:t>reprezentând suma maximă de .</w:t>
      </w:r>
      <w:r w:rsidR="004B60AA" w:rsidRPr="008729CD">
        <w:rPr>
          <w:rFonts w:ascii="Calibri" w:hAnsi="Calibri"/>
          <w:bCs/>
          <w:sz w:val="26"/>
          <w:szCs w:val="26"/>
        </w:rPr>
        <w:t>...</w:t>
      </w:r>
      <w:r w:rsidR="00A3706B" w:rsidRPr="008729CD">
        <w:rPr>
          <w:rFonts w:ascii="Calibri" w:hAnsi="Calibri"/>
          <w:bCs/>
          <w:sz w:val="26"/>
          <w:szCs w:val="26"/>
        </w:rPr>
        <w:t>...mii lei.</w:t>
      </w:r>
    </w:p>
    <w:p w:rsidR="00656C93" w:rsidRPr="008729CD" w:rsidRDefault="00656C93" w:rsidP="00644EFD">
      <w:pPr>
        <w:widowControl w:val="0"/>
        <w:autoSpaceDE w:val="0"/>
        <w:autoSpaceDN w:val="0"/>
        <w:adjustRightInd w:val="0"/>
        <w:ind w:firstLine="708"/>
        <w:jc w:val="both"/>
        <w:rPr>
          <w:rFonts w:ascii="Calibri" w:hAnsi="Calibri"/>
          <w:bCs/>
          <w:sz w:val="16"/>
          <w:szCs w:val="16"/>
        </w:rPr>
      </w:pPr>
    </w:p>
    <w:p w:rsidR="00656C93" w:rsidRPr="008729CD" w:rsidRDefault="00656C93" w:rsidP="000038A8">
      <w:pPr>
        <w:widowControl w:val="0"/>
        <w:autoSpaceDE w:val="0"/>
        <w:autoSpaceDN w:val="0"/>
        <w:adjustRightInd w:val="0"/>
        <w:jc w:val="both"/>
        <w:rPr>
          <w:rFonts w:ascii="Calibri" w:hAnsi="Calibri"/>
          <w:bCs/>
          <w:sz w:val="26"/>
          <w:szCs w:val="26"/>
        </w:rPr>
      </w:pPr>
      <w:r w:rsidRPr="008729CD">
        <w:rPr>
          <w:rFonts w:ascii="Calibri" w:hAnsi="Calibri"/>
          <w:bCs/>
          <w:sz w:val="26"/>
          <w:szCs w:val="26"/>
        </w:rPr>
        <w:tab/>
        <w:t>5.1.2. Va consulta Consiliul Județean Harghita în privința conținutului temei de proiectare înaintea definitivării acestei</w:t>
      </w:r>
      <w:r w:rsidR="003C59ED" w:rsidRPr="008729CD">
        <w:rPr>
          <w:rFonts w:ascii="Calibri" w:hAnsi="Calibri"/>
          <w:bCs/>
          <w:sz w:val="26"/>
          <w:szCs w:val="26"/>
        </w:rPr>
        <w:t>a</w:t>
      </w:r>
      <w:r w:rsidRPr="008729CD">
        <w:rPr>
          <w:rFonts w:ascii="Calibri" w:hAnsi="Calibri"/>
          <w:bCs/>
          <w:sz w:val="26"/>
          <w:szCs w:val="26"/>
        </w:rPr>
        <w:t xml:space="preserve"> și l</w:t>
      </w:r>
      <w:r w:rsidR="003C59ED" w:rsidRPr="008729CD">
        <w:rPr>
          <w:rFonts w:ascii="Calibri" w:hAnsi="Calibri"/>
          <w:bCs/>
          <w:sz w:val="26"/>
          <w:szCs w:val="26"/>
        </w:rPr>
        <w:t>ansarea procedurii de achiziție</w:t>
      </w:r>
      <w:r w:rsidRPr="008729CD">
        <w:rPr>
          <w:rFonts w:ascii="Calibri" w:hAnsi="Calibri"/>
          <w:bCs/>
          <w:sz w:val="26"/>
          <w:szCs w:val="26"/>
        </w:rPr>
        <w:t xml:space="preserve"> privind contractarea serviciilor de proiectare (SF). </w:t>
      </w:r>
    </w:p>
    <w:p w:rsidR="000A31C2" w:rsidRPr="008729CD" w:rsidRDefault="000A31C2" w:rsidP="00644EFD">
      <w:pPr>
        <w:widowControl w:val="0"/>
        <w:autoSpaceDE w:val="0"/>
        <w:autoSpaceDN w:val="0"/>
        <w:adjustRightInd w:val="0"/>
        <w:ind w:firstLine="708"/>
        <w:jc w:val="both"/>
        <w:rPr>
          <w:rFonts w:ascii="Calibri" w:hAnsi="Calibri"/>
          <w:bCs/>
          <w:sz w:val="16"/>
          <w:szCs w:val="16"/>
        </w:rPr>
      </w:pPr>
    </w:p>
    <w:p w:rsidR="000A31C2" w:rsidRPr="008729CD" w:rsidRDefault="00656C93" w:rsidP="000A31C2">
      <w:pPr>
        <w:ind w:firstLine="709"/>
        <w:jc w:val="both"/>
        <w:rPr>
          <w:rFonts w:ascii="Calibri" w:hAnsi="Calibri" w:cs="Arial"/>
          <w:sz w:val="26"/>
          <w:szCs w:val="26"/>
        </w:rPr>
      </w:pPr>
      <w:r w:rsidRPr="008729CD">
        <w:rPr>
          <w:rFonts w:ascii="Calibri" w:hAnsi="Calibri" w:cs="Arial"/>
          <w:sz w:val="26"/>
          <w:szCs w:val="26"/>
        </w:rPr>
        <w:t>5.1.3</w:t>
      </w:r>
      <w:r w:rsidR="000A31C2" w:rsidRPr="008729CD">
        <w:rPr>
          <w:rFonts w:ascii="Calibri" w:hAnsi="Calibri" w:cs="Arial"/>
          <w:sz w:val="26"/>
          <w:szCs w:val="26"/>
        </w:rPr>
        <w:t>. Asigură organizarea unei consultări publice în baza versiunii de lucru al Documentației tehnico-economice (SF) aferentă investiției, după care va consulta și Consiliul Județean Harghita. După aceste consultări documentația va fii aprobată de Consiliul Local al UAT-ului partener. Finanțarea elaborării documentației tehnico-economică (SF) va fi asigurată de către UAT-ul care a solicitat realizarea investiției;</w:t>
      </w:r>
    </w:p>
    <w:p w:rsidR="000038A8" w:rsidRPr="008729CD" w:rsidRDefault="000038A8" w:rsidP="000038A8">
      <w:pPr>
        <w:widowControl w:val="0"/>
        <w:autoSpaceDE w:val="0"/>
        <w:autoSpaceDN w:val="0"/>
        <w:adjustRightInd w:val="0"/>
        <w:jc w:val="both"/>
        <w:rPr>
          <w:rFonts w:ascii="Calibri" w:hAnsi="Calibri"/>
          <w:bCs/>
          <w:sz w:val="16"/>
          <w:szCs w:val="16"/>
        </w:rPr>
      </w:pPr>
    </w:p>
    <w:p w:rsidR="009D1BF3" w:rsidRPr="008729CD" w:rsidRDefault="00656C93" w:rsidP="009D1BF3">
      <w:pPr>
        <w:widowControl w:val="0"/>
        <w:autoSpaceDE w:val="0"/>
        <w:autoSpaceDN w:val="0"/>
        <w:adjustRightInd w:val="0"/>
        <w:ind w:firstLine="708"/>
        <w:jc w:val="both"/>
        <w:rPr>
          <w:rFonts w:ascii="Calibri" w:hAnsi="Calibri"/>
          <w:bCs/>
          <w:sz w:val="26"/>
          <w:szCs w:val="26"/>
        </w:rPr>
      </w:pPr>
      <w:r w:rsidRPr="008729CD">
        <w:rPr>
          <w:rFonts w:ascii="Calibri" w:hAnsi="Calibri"/>
          <w:bCs/>
          <w:sz w:val="26"/>
          <w:szCs w:val="26"/>
        </w:rPr>
        <w:t>5.1.4</w:t>
      </w:r>
      <w:r w:rsidR="009D1BF3" w:rsidRPr="008729CD">
        <w:rPr>
          <w:rFonts w:ascii="Calibri" w:hAnsi="Calibri"/>
          <w:bCs/>
          <w:sz w:val="26"/>
          <w:szCs w:val="26"/>
        </w:rPr>
        <w:t xml:space="preserve">. Asigură </w:t>
      </w:r>
      <w:r w:rsidR="00A161B7" w:rsidRPr="008729CD">
        <w:rPr>
          <w:rFonts w:ascii="Calibri" w:hAnsi="Calibri"/>
          <w:bCs/>
          <w:sz w:val="26"/>
          <w:szCs w:val="26"/>
        </w:rPr>
        <w:t>elaborarea, şi predarea către CJH a documentaţiei tehnico-economice</w:t>
      </w:r>
      <w:r w:rsidR="007E72DC" w:rsidRPr="008729CD">
        <w:rPr>
          <w:rFonts w:ascii="Calibri" w:hAnsi="Calibri"/>
          <w:bCs/>
          <w:sz w:val="26"/>
          <w:szCs w:val="26"/>
        </w:rPr>
        <w:t>: SF, inclusiv avizele</w:t>
      </w:r>
      <w:r w:rsidR="00896DB2" w:rsidRPr="008729CD">
        <w:rPr>
          <w:rFonts w:ascii="Calibri" w:hAnsi="Calibri"/>
          <w:bCs/>
          <w:sz w:val="26"/>
          <w:szCs w:val="26"/>
        </w:rPr>
        <w:t xml:space="preserve"> </w:t>
      </w:r>
      <w:r w:rsidR="007E72DC" w:rsidRPr="008729CD">
        <w:rPr>
          <w:rFonts w:ascii="Calibri" w:hAnsi="Calibri"/>
          <w:bCs/>
          <w:sz w:val="26"/>
          <w:szCs w:val="26"/>
        </w:rPr>
        <w:t xml:space="preserve">și după caz </w:t>
      </w:r>
      <w:r w:rsidR="00896DB2" w:rsidRPr="008729CD">
        <w:rPr>
          <w:rFonts w:ascii="Calibri" w:hAnsi="Calibri"/>
          <w:bCs/>
          <w:sz w:val="26"/>
          <w:szCs w:val="26"/>
        </w:rPr>
        <w:t>PT</w:t>
      </w:r>
      <w:r w:rsidR="007E72DC" w:rsidRPr="008729CD">
        <w:rPr>
          <w:rFonts w:ascii="Calibri" w:hAnsi="Calibri"/>
          <w:bCs/>
          <w:sz w:val="26"/>
          <w:szCs w:val="26"/>
        </w:rPr>
        <w:t>E</w:t>
      </w:r>
      <w:r w:rsidR="00896DB2" w:rsidRPr="008729CD">
        <w:rPr>
          <w:rFonts w:ascii="Calibri" w:hAnsi="Calibri"/>
          <w:bCs/>
          <w:sz w:val="26"/>
          <w:szCs w:val="26"/>
        </w:rPr>
        <w:t xml:space="preserve"> verificat, </w:t>
      </w:r>
      <w:r w:rsidR="00682235" w:rsidRPr="008729CD">
        <w:rPr>
          <w:rFonts w:ascii="Calibri" w:hAnsi="Calibri"/>
          <w:bCs/>
          <w:sz w:val="26"/>
          <w:szCs w:val="26"/>
        </w:rPr>
        <w:t>inclusiv caietele</w:t>
      </w:r>
      <w:r w:rsidR="009D1BF3" w:rsidRPr="008729CD">
        <w:rPr>
          <w:rFonts w:ascii="Calibri" w:hAnsi="Calibri"/>
          <w:bCs/>
          <w:sz w:val="26"/>
          <w:szCs w:val="26"/>
        </w:rPr>
        <w:t xml:space="preserve"> d</w:t>
      </w:r>
      <w:r w:rsidR="007E72DC" w:rsidRPr="008729CD">
        <w:rPr>
          <w:rFonts w:ascii="Calibri" w:hAnsi="Calibri"/>
          <w:bCs/>
          <w:sz w:val="26"/>
          <w:szCs w:val="26"/>
        </w:rPr>
        <w:t>e sarcini,</w:t>
      </w:r>
      <w:r w:rsidR="000F035B" w:rsidRPr="008729CD">
        <w:rPr>
          <w:rFonts w:ascii="Calibri" w:hAnsi="Calibri"/>
          <w:bCs/>
          <w:sz w:val="26"/>
          <w:szCs w:val="26"/>
        </w:rPr>
        <w:t xml:space="preserve"> respectiv</w:t>
      </w:r>
      <w:r w:rsidR="00896DB2" w:rsidRPr="008729CD">
        <w:rPr>
          <w:rFonts w:ascii="Calibri" w:hAnsi="Calibri"/>
          <w:bCs/>
          <w:sz w:val="26"/>
          <w:szCs w:val="26"/>
        </w:rPr>
        <w:t xml:space="preserve"> obţinerea</w:t>
      </w:r>
      <w:r w:rsidR="00682235" w:rsidRPr="008729CD">
        <w:rPr>
          <w:rFonts w:ascii="Calibri" w:hAnsi="Calibri"/>
          <w:bCs/>
          <w:sz w:val="26"/>
          <w:szCs w:val="26"/>
        </w:rPr>
        <w:t>, după caz,</w:t>
      </w:r>
      <w:r w:rsidR="003C497E" w:rsidRPr="008729CD">
        <w:rPr>
          <w:rFonts w:ascii="Calibri" w:hAnsi="Calibri"/>
          <w:bCs/>
          <w:sz w:val="26"/>
          <w:szCs w:val="26"/>
        </w:rPr>
        <w:t xml:space="preserve"> </w:t>
      </w:r>
      <w:r w:rsidR="009D1BF3" w:rsidRPr="008729CD">
        <w:rPr>
          <w:rFonts w:ascii="Calibri" w:hAnsi="Calibri"/>
          <w:bCs/>
          <w:sz w:val="26"/>
          <w:szCs w:val="26"/>
        </w:rPr>
        <w:t>autorizați</w:t>
      </w:r>
      <w:r w:rsidR="00896DB2" w:rsidRPr="008729CD">
        <w:rPr>
          <w:rFonts w:ascii="Calibri" w:hAnsi="Calibri"/>
          <w:bCs/>
          <w:sz w:val="26"/>
          <w:szCs w:val="26"/>
        </w:rPr>
        <w:t>ei</w:t>
      </w:r>
      <w:r w:rsidR="009D1BF3" w:rsidRPr="008729CD">
        <w:rPr>
          <w:rFonts w:ascii="Calibri" w:hAnsi="Calibri"/>
          <w:bCs/>
          <w:sz w:val="26"/>
          <w:szCs w:val="26"/>
        </w:rPr>
        <w:t xml:space="preserve"> de construire</w:t>
      </w:r>
      <w:r w:rsidR="003C497E" w:rsidRPr="008729CD">
        <w:rPr>
          <w:rFonts w:ascii="Calibri" w:hAnsi="Calibri"/>
          <w:bCs/>
          <w:sz w:val="26"/>
          <w:szCs w:val="26"/>
        </w:rPr>
        <w:t xml:space="preserve"> </w:t>
      </w:r>
      <w:r w:rsidR="00DE5E60" w:rsidRPr="008729CD">
        <w:rPr>
          <w:rFonts w:ascii="Calibri" w:hAnsi="Calibri"/>
          <w:bCs/>
          <w:sz w:val="26"/>
          <w:szCs w:val="26"/>
        </w:rPr>
        <w:t>necesară</w:t>
      </w:r>
      <w:r w:rsidR="009D1BF3" w:rsidRPr="008729CD">
        <w:rPr>
          <w:rFonts w:ascii="Calibri" w:hAnsi="Calibri"/>
          <w:bCs/>
          <w:sz w:val="26"/>
          <w:szCs w:val="26"/>
        </w:rPr>
        <w:t xml:space="preserve"> realizării lucrării.</w:t>
      </w:r>
    </w:p>
    <w:p w:rsidR="009D1BF3" w:rsidRPr="008729CD" w:rsidRDefault="009D1BF3" w:rsidP="009D1BF3">
      <w:pPr>
        <w:widowControl w:val="0"/>
        <w:autoSpaceDE w:val="0"/>
        <w:autoSpaceDN w:val="0"/>
        <w:adjustRightInd w:val="0"/>
        <w:ind w:firstLine="708"/>
        <w:jc w:val="both"/>
        <w:rPr>
          <w:rFonts w:ascii="Calibri" w:hAnsi="Calibri"/>
          <w:sz w:val="16"/>
          <w:szCs w:val="16"/>
        </w:rPr>
      </w:pPr>
    </w:p>
    <w:p w:rsidR="007C15FE" w:rsidRPr="008729CD" w:rsidRDefault="000A31C2" w:rsidP="009D1BF3">
      <w:pPr>
        <w:widowControl w:val="0"/>
        <w:autoSpaceDE w:val="0"/>
        <w:autoSpaceDN w:val="0"/>
        <w:adjustRightInd w:val="0"/>
        <w:ind w:firstLine="708"/>
        <w:jc w:val="both"/>
        <w:rPr>
          <w:rFonts w:ascii="Calibri" w:hAnsi="Calibri"/>
          <w:sz w:val="26"/>
          <w:szCs w:val="26"/>
        </w:rPr>
      </w:pPr>
      <w:r w:rsidRPr="008729CD">
        <w:rPr>
          <w:rFonts w:ascii="Calibri" w:hAnsi="Calibri"/>
          <w:sz w:val="26"/>
          <w:szCs w:val="26"/>
        </w:rPr>
        <w:t>5.1</w:t>
      </w:r>
      <w:r w:rsidR="007C15FE" w:rsidRPr="008729CD">
        <w:rPr>
          <w:rFonts w:ascii="Calibri" w:hAnsi="Calibri"/>
          <w:sz w:val="26"/>
          <w:szCs w:val="26"/>
        </w:rPr>
        <w:t>.</w:t>
      </w:r>
      <w:r w:rsidR="00656C93" w:rsidRPr="008729CD">
        <w:rPr>
          <w:rFonts w:ascii="Calibri" w:hAnsi="Calibri"/>
          <w:sz w:val="26"/>
          <w:szCs w:val="26"/>
        </w:rPr>
        <w:t>5</w:t>
      </w:r>
      <w:r w:rsidR="007C15FE" w:rsidRPr="008729CD">
        <w:rPr>
          <w:rFonts w:ascii="Calibri" w:hAnsi="Calibri"/>
          <w:sz w:val="26"/>
          <w:szCs w:val="26"/>
        </w:rPr>
        <w:t>. Asigură</w:t>
      </w:r>
      <w:r w:rsidR="007E72DC" w:rsidRPr="008729CD">
        <w:rPr>
          <w:rFonts w:ascii="Calibri" w:hAnsi="Calibri"/>
          <w:sz w:val="26"/>
          <w:szCs w:val="26"/>
        </w:rPr>
        <w:t>, în cazul când elaborarea PTE</w:t>
      </w:r>
      <w:r w:rsidR="007C15FE" w:rsidRPr="008729CD">
        <w:rPr>
          <w:rFonts w:ascii="Calibri" w:hAnsi="Calibri"/>
          <w:sz w:val="26"/>
          <w:szCs w:val="26"/>
        </w:rPr>
        <w:t xml:space="preserve"> </w:t>
      </w:r>
      <w:r w:rsidR="00867108" w:rsidRPr="008729CD">
        <w:rPr>
          <w:rFonts w:ascii="Calibri" w:hAnsi="Calibri"/>
          <w:sz w:val="26"/>
          <w:szCs w:val="26"/>
        </w:rPr>
        <w:t xml:space="preserve">este în sarcina sa, </w:t>
      </w:r>
      <w:r w:rsidR="007C15FE" w:rsidRPr="008729CD">
        <w:rPr>
          <w:rFonts w:ascii="Calibri" w:hAnsi="Calibri"/>
          <w:sz w:val="26"/>
          <w:szCs w:val="26"/>
        </w:rPr>
        <w:t>asistenţă tehnică de specialitate,</w:t>
      </w:r>
      <w:r w:rsidR="00D00251" w:rsidRPr="008729CD">
        <w:rPr>
          <w:rFonts w:ascii="Calibri" w:hAnsi="Calibri"/>
          <w:sz w:val="26"/>
          <w:szCs w:val="26"/>
        </w:rPr>
        <w:t xml:space="preserve"> din partea proiectantului,</w:t>
      </w:r>
      <w:r w:rsidR="007C15FE" w:rsidRPr="008729CD">
        <w:rPr>
          <w:rFonts w:ascii="Calibri" w:hAnsi="Calibri"/>
          <w:sz w:val="26"/>
          <w:szCs w:val="26"/>
        </w:rPr>
        <w:t xml:space="preserve"> urmărește modul de soluționare a problemelor tehnice sau de altă natură ce se pot ivi pe parcurs.</w:t>
      </w:r>
    </w:p>
    <w:p w:rsidR="00111B03" w:rsidRPr="008729CD" w:rsidRDefault="00111B03" w:rsidP="00111B03">
      <w:pPr>
        <w:widowControl w:val="0"/>
        <w:autoSpaceDE w:val="0"/>
        <w:autoSpaceDN w:val="0"/>
        <w:adjustRightInd w:val="0"/>
        <w:ind w:firstLine="708"/>
        <w:jc w:val="both"/>
        <w:rPr>
          <w:rFonts w:ascii="Calibri" w:hAnsi="Calibri"/>
          <w:sz w:val="16"/>
          <w:szCs w:val="16"/>
        </w:rPr>
      </w:pPr>
    </w:p>
    <w:p w:rsidR="00F045C3" w:rsidRPr="008729CD" w:rsidRDefault="00F045C3" w:rsidP="009D1BF3">
      <w:pPr>
        <w:widowControl w:val="0"/>
        <w:autoSpaceDE w:val="0"/>
        <w:autoSpaceDN w:val="0"/>
        <w:adjustRightInd w:val="0"/>
        <w:ind w:firstLine="708"/>
        <w:jc w:val="both"/>
        <w:rPr>
          <w:rFonts w:ascii="Calibri" w:hAnsi="Calibri"/>
          <w:sz w:val="26"/>
          <w:szCs w:val="26"/>
        </w:rPr>
      </w:pPr>
      <w:r w:rsidRPr="008729CD">
        <w:rPr>
          <w:rFonts w:ascii="Calibri" w:hAnsi="Calibri"/>
          <w:sz w:val="26"/>
          <w:szCs w:val="26"/>
        </w:rPr>
        <w:t xml:space="preserve">5.1.6. După aprobarea de către Consiliul Judeţean Harghita a documentaţiei tehnico-economice cheltuielile pentru orice modificare </w:t>
      </w:r>
      <w:r w:rsidR="00CC28A0" w:rsidRPr="008729CD">
        <w:rPr>
          <w:rFonts w:ascii="Calibri" w:hAnsi="Calibri"/>
          <w:sz w:val="26"/>
          <w:szCs w:val="26"/>
        </w:rPr>
        <w:t xml:space="preserve">ulterioară </w:t>
      </w:r>
      <w:r w:rsidRPr="008729CD">
        <w:rPr>
          <w:rFonts w:ascii="Calibri" w:hAnsi="Calibri"/>
          <w:sz w:val="26"/>
          <w:szCs w:val="26"/>
        </w:rPr>
        <w:t xml:space="preserve">solicitată de </w:t>
      </w:r>
      <w:r w:rsidR="00CC28A0" w:rsidRPr="008729CD">
        <w:rPr>
          <w:rFonts w:ascii="Calibri" w:hAnsi="Calibri"/>
          <w:sz w:val="26"/>
          <w:szCs w:val="26"/>
        </w:rPr>
        <w:t xml:space="preserve">U.A.T. Comuna ___________ </w:t>
      </w:r>
      <w:r w:rsidR="00CC28A0" w:rsidRPr="008729CD">
        <w:t xml:space="preserve"> </w:t>
      </w:r>
      <w:r w:rsidR="00CC28A0" w:rsidRPr="008729CD">
        <w:rPr>
          <w:rFonts w:ascii="Calibri" w:hAnsi="Calibri"/>
          <w:sz w:val="26"/>
          <w:szCs w:val="26"/>
        </w:rPr>
        <w:t>vor fi suportate de solicitant.</w:t>
      </w:r>
    </w:p>
    <w:p w:rsidR="00111B03" w:rsidRPr="008729CD" w:rsidRDefault="00111B03" w:rsidP="009D1BF3">
      <w:pPr>
        <w:widowControl w:val="0"/>
        <w:autoSpaceDE w:val="0"/>
        <w:autoSpaceDN w:val="0"/>
        <w:adjustRightInd w:val="0"/>
        <w:ind w:firstLine="708"/>
        <w:jc w:val="both"/>
        <w:rPr>
          <w:rFonts w:ascii="Calibri" w:hAnsi="Calibri"/>
          <w:sz w:val="16"/>
          <w:szCs w:val="16"/>
        </w:rPr>
      </w:pPr>
    </w:p>
    <w:p w:rsidR="009D1BF3" w:rsidRPr="008729CD" w:rsidRDefault="009D1BF3" w:rsidP="009D1BF3">
      <w:pPr>
        <w:widowControl w:val="0"/>
        <w:autoSpaceDE w:val="0"/>
        <w:autoSpaceDN w:val="0"/>
        <w:adjustRightInd w:val="0"/>
        <w:ind w:firstLine="708"/>
        <w:jc w:val="both"/>
        <w:rPr>
          <w:rFonts w:ascii="Calibri" w:hAnsi="Calibri"/>
          <w:sz w:val="26"/>
          <w:szCs w:val="26"/>
        </w:rPr>
      </w:pPr>
      <w:r w:rsidRPr="008729CD">
        <w:rPr>
          <w:rFonts w:ascii="Calibri" w:hAnsi="Calibri"/>
          <w:sz w:val="26"/>
          <w:szCs w:val="26"/>
        </w:rPr>
        <w:t>5.1.</w:t>
      </w:r>
      <w:r w:rsidR="00111B03" w:rsidRPr="008729CD">
        <w:rPr>
          <w:rFonts w:ascii="Calibri" w:hAnsi="Calibri"/>
          <w:sz w:val="26"/>
          <w:szCs w:val="26"/>
        </w:rPr>
        <w:t>7</w:t>
      </w:r>
      <w:r w:rsidRPr="008729CD">
        <w:rPr>
          <w:rFonts w:ascii="Calibri" w:hAnsi="Calibri"/>
          <w:sz w:val="26"/>
          <w:szCs w:val="26"/>
        </w:rPr>
        <w:t xml:space="preserve">. Se obligă să respecte </w:t>
      </w:r>
      <w:r w:rsidRPr="008729CD">
        <w:rPr>
          <w:rFonts w:ascii="Calibri" w:hAnsi="Calibri"/>
          <w:bCs/>
          <w:sz w:val="26"/>
          <w:szCs w:val="26"/>
        </w:rPr>
        <w:t>prevederile legale în vigoare privind achiziţiile publice</w:t>
      </w:r>
      <w:r w:rsidRPr="008729CD">
        <w:rPr>
          <w:rFonts w:ascii="Calibri" w:hAnsi="Calibri"/>
          <w:sz w:val="26"/>
          <w:szCs w:val="26"/>
        </w:rPr>
        <w:t>, în utilizarea fondurilor din bugetul local disponibilizate în acest scop.</w:t>
      </w:r>
    </w:p>
    <w:p w:rsidR="009D1BF3" w:rsidRPr="008729CD" w:rsidRDefault="009D1BF3" w:rsidP="009D1BF3">
      <w:pPr>
        <w:widowControl w:val="0"/>
        <w:autoSpaceDE w:val="0"/>
        <w:autoSpaceDN w:val="0"/>
        <w:adjustRightInd w:val="0"/>
        <w:jc w:val="both"/>
        <w:rPr>
          <w:rFonts w:ascii="Calibri" w:hAnsi="Calibri"/>
          <w:sz w:val="16"/>
          <w:szCs w:val="16"/>
        </w:rPr>
      </w:pPr>
    </w:p>
    <w:p w:rsidR="009D1BF3" w:rsidRPr="008729CD" w:rsidRDefault="009D1BF3" w:rsidP="009D1BF3">
      <w:pPr>
        <w:widowControl w:val="0"/>
        <w:autoSpaceDE w:val="0"/>
        <w:autoSpaceDN w:val="0"/>
        <w:adjustRightInd w:val="0"/>
        <w:jc w:val="both"/>
        <w:rPr>
          <w:rFonts w:ascii="Calibri" w:hAnsi="Calibri"/>
          <w:sz w:val="26"/>
          <w:szCs w:val="26"/>
        </w:rPr>
      </w:pPr>
      <w:r w:rsidRPr="008729CD">
        <w:rPr>
          <w:rFonts w:ascii="Calibri" w:hAnsi="Calibri"/>
          <w:sz w:val="26"/>
          <w:szCs w:val="26"/>
        </w:rPr>
        <w:tab/>
        <w:t>5.1.</w:t>
      </w:r>
      <w:r w:rsidR="00111B03" w:rsidRPr="008729CD">
        <w:rPr>
          <w:rFonts w:ascii="Calibri" w:hAnsi="Calibri"/>
          <w:sz w:val="26"/>
          <w:szCs w:val="26"/>
        </w:rPr>
        <w:t>8</w:t>
      </w:r>
      <w:r w:rsidRPr="008729CD">
        <w:rPr>
          <w:rFonts w:ascii="Calibri" w:hAnsi="Calibri"/>
          <w:sz w:val="26"/>
          <w:szCs w:val="26"/>
        </w:rPr>
        <w:t>. Asigură terenurile şi utilităţile aferente n</w:t>
      </w:r>
      <w:r w:rsidR="006E3CC9" w:rsidRPr="008729CD">
        <w:rPr>
          <w:rFonts w:ascii="Calibri" w:hAnsi="Calibri"/>
          <w:sz w:val="26"/>
          <w:szCs w:val="26"/>
        </w:rPr>
        <w:t>ecesare realizării obiectivului, daca e cazul.</w:t>
      </w:r>
    </w:p>
    <w:p w:rsidR="000A31C2" w:rsidRPr="008729CD" w:rsidRDefault="000A31C2" w:rsidP="00232D19">
      <w:pPr>
        <w:widowControl w:val="0"/>
        <w:autoSpaceDE w:val="0"/>
        <w:autoSpaceDN w:val="0"/>
        <w:adjustRightInd w:val="0"/>
        <w:ind w:firstLine="708"/>
        <w:jc w:val="both"/>
        <w:rPr>
          <w:rFonts w:ascii="Calibri" w:hAnsi="Calibri"/>
          <w:sz w:val="16"/>
          <w:szCs w:val="16"/>
        </w:rPr>
      </w:pPr>
    </w:p>
    <w:p w:rsidR="00C26D11" w:rsidRPr="008729CD" w:rsidRDefault="00C26D11" w:rsidP="00C26D11">
      <w:pPr>
        <w:widowControl w:val="0"/>
        <w:autoSpaceDE w:val="0"/>
        <w:autoSpaceDN w:val="0"/>
        <w:adjustRightInd w:val="0"/>
        <w:ind w:firstLine="708"/>
        <w:jc w:val="both"/>
        <w:rPr>
          <w:rFonts w:ascii="Calibri" w:hAnsi="Calibri"/>
          <w:sz w:val="26"/>
          <w:szCs w:val="26"/>
        </w:rPr>
      </w:pPr>
      <w:r w:rsidRPr="008729CD">
        <w:rPr>
          <w:rFonts w:ascii="Calibri" w:hAnsi="Calibri"/>
          <w:sz w:val="26"/>
          <w:szCs w:val="26"/>
        </w:rPr>
        <w:t>5.1.</w:t>
      </w:r>
      <w:r w:rsidR="00111B03" w:rsidRPr="008729CD">
        <w:rPr>
          <w:rFonts w:ascii="Calibri" w:hAnsi="Calibri"/>
          <w:sz w:val="26"/>
          <w:szCs w:val="26"/>
        </w:rPr>
        <w:t>9</w:t>
      </w:r>
      <w:r w:rsidRPr="008729CD">
        <w:rPr>
          <w:rFonts w:ascii="Calibri" w:hAnsi="Calibri"/>
          <w:sz w:val="26"/>
          <w:szCs w:val="26"/>
        </w:rPr>
        <w:t xml:space="preserve">. Va asigura întreţinerea şi exploatarea pe durata existenţei acesteia, </w:t>
      </w:r>
      <w:r w:rsidRPr="008729CD">
        <w:rPr>
          <w:rFonts w:ascii="Calibri" w:hAnsi="Calibri"/>
          <w:sz w:val="26"/>
          <w:szCs w:val="26"/>
        </w:rPr>
        <w:lastRenderedPageBreak/>
        <w:t>suportând cheltuielile necesare.</w:t>
      </w:r>
    </w:p>
    <w:p w:rsidR="009D1BF3" w:rsidRPr="008729CD" w:rsidRDefault="009D1BF3" w:rsidP="009D1BF3">
      <w:pPr>
        <w:widowControl w:val="0"/>
        <w:autoSpaceDE w:val="0"/>
        <w:autoSpaceDN w:val="0"/>
        <w:adjustRightInd w:val="0"/>
        <w:ind w:firstLine="708"/>
        <w:jc w:val="both"/>
        <w:rPr>
          <w:rFonts w:ascii="Calibri" w:hAnsi="Calibri"/>
          <w:bCs/>
          <w:sz w:val="16"/>
          <w:szCs w:val="16"/>
        </w:rPr>
      </w:pPr>
    </w:p>
    <w:p w:rsidR="009D1BF3" w:rsidRPr="008729CD" w:rsidRDefault="009D1BF3" w:rsidP="009D1BF3">
      <w:pPr>
        <w:widowControl w:val="0"/>
        <w:autoSpaceDE w:val="0"/>
        <w:autoSpaceDN w:val="0"/>
        <w:adjustRightInd w:val="0"/>
        <w:jc w:val="both"/>
        <w:rPr>
          <w:rFonts w:ascii="Calibri" w:hAnsi="Calibri"/>
          <w:bCs/>
          <w:sz w:val="26"/>
          <w:szCs w:val="26"/>
        </w:rPr>
      </w:pPr>
      <w:r w:rsidRPr="008729CD">
        <w:rPr>
          <w:rFonts w:ascii="Calibri" w:hAnsi="Calibri"/>
          <w:sz w:val="26"/>
          <w:szCs w:val="26"/>
        </w:rPr>
        <w:t xml:space="preserve">5.2. </w:t>
      </w:r>
      <w:r w:rsidR="00F045C3" w:rsidRPr="008729CD">
        <w:rPr>
          <w:rFonts w:ascii="Calibri" w:hAnsi="Calibri"/>
          <w:b/>
          <w:sz w:val="26"/>
          <w:szCs w:val="26"/>
        </w:rPr>
        <w:t>U.A.T. Județul Harghita</w:t>
      </w:r>
      <w:r w:rsidR="004B60AA" w:rsidRPr="008729CD">
        <w:rPr>
          <w:rFonts w:ascii="Calibri" w:hAnsi="Calibri"/>
          <w:b/>
          <w:sz w:val="26"/>
          <w:szCs w:val="26"/>
        </w:rPr>
        <w:t>,</w:t>
      </w:r>
      <w:r w:rsidR="00F045C3" w:rsidRPr="008729CD">
        <w:rPr>
          <w:rFonts w:ascii="Calibri" w:hAnsi="Calibri"/>
          <w:b/>
          <w:sz w:val="26"/>
          <w:szCs w:val="26"/>
        </w:rPr>
        <w:t xml:space="preserve"> </w:t>
      </w:r>
      <w:r w:rsidRPr="008729CD">
        <w:rPr>
          <w:rFonts w:ascii="Calibri" w:hAnsi="Calibri"/>
          <w:bCs/>
          <w:sz w:val="26"/>
          <w:szCs w:val="26"/>
        </w:rPr>
        <w:t>contribuie la realizarea obiectivului prezentului contract prin:</w:t>
      </w:r>
    </w:p>
    <w:p w:rsidR="009D1BF3" w:rsidRPr="008729CD" w:rsidRDefault="009D1BF3" w:rsidP="009D1BF3">
      <w:pPr>
        <w:widowControl w:val="0"/>
        <w:autoSpaceDE w:val="0"/>
        <w:autoSpaceDN w:val="0"/>
        <w:adjustRightInd w:val="0"/>
        <w:jc w:val="both"/>
        <w:rPr>
          <w:rFonts w:ascii="Calibri" w:hAnsi="Calibri"/>
          <w:bCs/>
          <w:sz w:val="16"/>
          <w:szCs w:val="16"/>
        </w:rPr>
      </w:pPr>
    </w:p>
    <w:p w:rsidR="009D1BF3" w:rsidRPr="008729CD" w:rsidRDefault="009D1BF3" w:rsidP="009D1BF3">
      <w:pPr>
        <w:widowControl w:val="0"/>
        <w:autoSpaceDE w:val="0"/>
        <w:autoSpaceDN w:val="0"/>
        <w:adjustRightInd w:val="0"/>
        <w:jc w:val="both"/>
        <w:rPr>
          <w:rFonts w:ascii="Calibri" w:hAnsi="Calibri"/>
          <w:bCs/>
          <w:sz w:val="26"/>
          <w:szCs w:val="26"/>
        </w:rPr>
      </w:pPr>
      <w:r w:rsidRPr="008729CD">
        <w:rPr>
          <w:rFonts w:ascii="Calibri" w:hAnsi="Calibri"/>
          <w:bCs/>
          <w:sz w:val="26"/>
          <w:szCs w:val="26"/>
        </w:rPr>
        <w:tab/>
        <w:t>5.2.1. Încredinţarea contractelor de</w:t>
      </w:r>
      <w:r w:rsidR="00867108" w:rsidRPr="008729CD">
        <w:rPr>
          <w:rFonts w:ascii="Calibri" w:hAnsi="Calibri"/>
          <w:bCs/>
          <w:sz w:val="26"/>
          <w:szCs w:val="26"/>
        </w:rPr>
        <w:t xml:space="preserve"> proiectare și execuție sau de</w:t>
      </w:r>
      <w:r w:rsidRPr="008729CD">
        <w:rPr>
          <w:rFonts w:ascii="Calibri" w:hAnsi="Calibri"/>
          <w:bCs/>
          <w:sz w:val="26"/>
          <w:szCs w:val="26"/>
        </w:rPr>
        <w:t xml:space="preserve"> execuţie a lucrărilor prin contract de achiziţie publică, atribuit în conformitate cu prevederile legale în vigoare privind achiziţiile publice. </w:t>
      </w:r>
    </w:p>
    <w:p w:rsidR="0077547C" w:rsidRPr="008729CD" w:rsidRDefault="0077547C" w:rsidP="0077547C">
      <w:pPr>
        <w:widowControl w:val="0"/>
        <w:autoSpaceDE w:val="0"/>
        <w:autoSpaceDN w:val="0"/>
        <w:adjustRightInd w:val="0"/>
        <w:jc w:val="both"/>
        <w:rPr>
          <w:rFonts w:ascii="Calibri" w:hAnsi="Calibri"/>
          <w:bCs/>
          <w:sz w:val="16"/>
          <w:szCs w:val="16"/>
        </w:rPr>
      </w:pPr>
    </w:p>
    <w:p w:rsidR="0077547C" w:rsidRPr="008729CD" w:rsidRDefault="0077547C" w:rsidP="0077547C">
      <w:pPr>
        <w:widowControl w:val="0"/>
        <w:autoSpaceDE w:val="0"/>
        <w:autoSpaceDN w:val="0"/>
        <w:adjustRightInd w:val="0"/>
        <w:jc w:val="both"/>
        <w:rPr>
          <w:rFonts w:ascii="Calibri" w:hAnsi="Calibri"/>
          <w:bCs/>
          <w:sz w:val="26"/>
          <w:szCs w:val="26"/>
        </w:rPr>
      </w:pPr>
      <w:r w:rsidRPr="008729CD">
        <w:rPr>
          <w:rFonts w:ascii="Calibri" w:hAnsi="Calibri"/>
          <w:bCs/>
          <w:sz w:val="26"/>
          <w:szCs w:val="26"/>
        </w:rPr>
        <w:tab/>
        <w:t xml:space="preserve">5.2.1.1. Asigură </w:t>
      </w:r>
      <w:r w:rsidR="00682235" w:rsidRPr="008729CD">
        <w:rPr>
          <w:rFonts w:ascii="Calibri" w:hAnsi="Calibri"/>
          <w:bCs/>
          <w:sz w:val="26"/>
          <w:szCs w:val="26"/>
        </w:rPr>
        <w:t xml:space="preserve">după caz </w:t>
      </w:r>
      <w:r w:rsidRPr="008729CD">
        <w:rPr>
          <w:rFonts w:ascii="Calibri" w:hAnsi="Calibri"/>
          <w:bCs/>
          <w:sz w:val="26"/>
          <w:szCs w:val="26"/>
        </w:rPr>
        <w:t>elaborarea PTE, verificarea de către verificatori și însușirea de expert a proiectului</w:t>
      </w:r>
      <w:r w:rsidR="005A3863" w:rsidRPr="008729CD">
        <w:rPr>
          <w:rFonts w:ascii="Calibri" w:hAnsi="Calibri"/>
          <w:bCs/>
          <w:sz w:val="26"/>
          <w:szCs w:val="26"/>
        </w:rPr>
        <w:t>, obținerea avizelor și autorizației de construire și asistenței proiectantului pe perioada execuției lucrărilor.</w:t>
      </w:r>
    </w:p>
    <w:p w:rsidR="009D1BF3" w:rsidRPr="008729CD" w:rsidRDefault="009D1BF3" w:rsidP="009D1BF3">
      <w:pPr>
        <w:widowControl w:val="0"/>
        <w:autoSpaceDE w:val="0"/>
        <w:autoSpaceDN w:val="0"/>
        <w:adjustRightInd w:val="0"/>
        <w:jc w:val="both"/>
        <w:rPr>
          <w:rFonts w:ascii="Calibri" w:hAnsi="Calibri"/>
          <w:bCs/>
          <w:sz w:val="16"/>
          <w:szCs w:val="16"/>
        </w:rPr>
      </w:pPr>
    </w:p>
    <w:p w:rsidR="009D1BF3" w:rsidRPr="008729CD" w:rsidRDefault="009D1BF3" w:rsidP="009D1BF3">
      <w:pPr>
        <w:widowControl w:val="0"/>
        <w:autoSpaceDE w:val="0"/>
        <w:autoSpaceDN w:val="0"/>
        <w:adjustRightInd w:val="0"/>
        <w:jc w:val="both"/>
        <w:rPr>
          <w:rFonts w:ascii="Calibri" w:hAnsi="Calibri"/>
          <w:sz w:val="26"/>
          <w:szCs w:val="26"/>
        </w:rPr>
      </w:pPr>
      <w:r w:rsidRPr="008729CD">
        <w:rPr>
          <w:rFonts w:ascii="Calibri" w:hAnsi="Calibri"/>
          <w:bCs/>
          <w:sz w:val="26"/>
          <w:szCs w:val="26"/>
        </w:rPr>
        <w:tab/>
        <w:t xml:space="preserve">5.2.2. </w:t>
      </w:r>
      <w:r w:rsidR="007B2E91" w:rsidRPr="008729CD">
        <w:rPr>
          <w:rFonts w:ascii="Calibri" w:hAnsi="Calibri"/>
          <w:sz w:val="26"/>
          <w:szCs w:val="26"/>
        </w:rPr>
        <w:t>Asigură finanţarea din bugetul consiliului judeţean în cota parte stabilită anterior în suma maximă de …………….. mii lei pentru anul .........., pentru proiectare și execuție sau execuţia lucrării, după depunerea documentației tehnice, respectiv după depunerea și acceptarea situaţiilor de lucrări şi a facturilor fiscale.</w:t>
      </w:r>
    </w:p>
    <w:p w:rsidR="009D1BF3" w:rsidRPr="008729CD" w:rsidRDefault="009D1BF3" w:rsidP="009D1BF3">
      <w:pPr>
        <w:widowControl w:val="0"/>
        <w:autoSpaceDE w:val="0"/>
        <w:autoSpaceDN w:val="0"/>
        <w:adjustRightInd w:val="0"/>
        <w:ind w:firstLine="708"/>
        <w:jc w:val="both"/>
        <w:rPr>
          <w:rFonts w:ascii="Calibri" w:hAnsi="Calibri"/>
          <w:sz w:val="16"/>
          <w:szCs w:val="16"/>
        </w:rPr>
      </w:pPr>
    </w:p>
    <w:p w:rsidR="009D1BF3" w:rsidRPr="008729CD" w:rsidRDefault="009D1BF3" w:rsidP="009D1BF3">
      <w:pPr>
        <w:widowControl w:val="0"/>
        <w:autoSpaceDE w:val="0"/>
        <w:autoSpaceDN w:val="0"/>
        <w:adjustRightInd w:val="0"/>
        <w:ind w:firstLine="708"/>
        <w:jc w:val="both"/>
        <w:rPr>
          <w:rFonts w:ascii="Calibri" w:hAnsi="Calibri"/>
          <w:sz w:val="26"/>
          <w:szCs w:val="26"/>
        </w:rPr>
      </w:pPr>
      <w:r w:rsidRPr="008729CD">
        <w:rPr>
          <w:rFonts w:ascii="Calibri" w:hAnsi="Calibri"/>
          <w:sz w:val="26"/>
          <w:szCs w:val="26"/>
        </w:rPr>
        <w:t>5.2.3. Urmăreşte pe teren, prin responsabili desemnați, lucrările efectuate şi conformitatea cu situaţiile de lucrări, iar după finalizarea investiţiei va verifica îndeplinirea obligaţiei partenerului privind menţinerea şi asigurarea funcţionării obie</w:t>
      </w:r>
      <w:r w:rsidR="00D00251" w:rsidRPr="008729CD">
        <w:rPr>
          <w:rFonts w:ascii="Calibri" w:hAnsi="Calibri"/>
          <w:sz w:val="26"/>
          <w:szCs w:val="26"/>
        </w:rPr>
        <w:t>ctivelor de investiţii</w:t>
      </w:r>
      <w:r w:rsidR="0063064F" w:rsidRPr="008729CD">
        <w:rPr>
          <w:rFonts w:ascii="Calibri" w:hAnsi="Calibri"/>
          <w:sz w:val="26"/>
          <w:szCs w:val="26"/>
        </w:rPr>
        <w:t>.</w:t>
      </w:r>
    </w:p>
    <w:p w:rsidR="009D1BF3" w:rsidRPr="008729CD" w:rsidRDefault="009D1BF3" w:rsidP="009D1BF3">
      <w:pPr>
        <w:widowControl w:val="0"/>
        <w:autoSpaceDE w:val="0"/>
        <w:autoSpaceDN w:val="0"/>
        <w:adjustRightInd w:val="0"/>
        <w:jc w:val="both"/>
        <w:rPr>
          <w:rFonts w:ascii="Calibri" w:hAnsi="Calibri"/>
          <w:sz w:val="16"/>
          <w:szCs w:val="16"/>
        </w:rPr>
      </w:pPr>
    </w:p>
    <w:p w:rsidR="009D1BF3" w:rsidRPr="008729CD" w:rsidRDefault="009D1BF3" w:rsidP="009D1BF3">
      <w:pPr>
        <w:widowControl w:val="0"/>
        <w:autoSpaceDE w:val="0"/>
        <w:autoSpaceDN w:val="0"/>
        <w:adjustRightInd w:val="0"/>
        <w:jc w:val="both"/>
        <w:rPr>
          <w:rFonts w:ascii="Calibri" w:hAnsi="Calibri"/>
          <w:sz w:val="26"/>
          <w:szCs w:val="26"/>
        </w:rPr>
      </w:pPr>
      <w:r w:rsidRPr="008729CD">
        <w:rPr>
          <w:rFonts w:ascii="Calibri" w:hAnsi="Calibri"/>
          <w:sz w:val="26"/>
          <w:szCs w:val="26"/>
        </w:rPr>
        <w:tab/>
        <w:t>5.2.4. Asigură asistenţă tehnică de specialitate,</w:t>
      </w:r>
      <w:r w:rsidR="00D00251" w:rsidRPr="008729CD">
        <w:rPr>
          <w:rFonts w:ascii="Calibri" w:hAnsi="Calibri"/>
          <w:sz w:val="26"/>
          <w:szCs w:val="26"/>
        </w:rPr>
        <w:t xml:space="preserve">din partea dirigintelui de șantier, </w:t>
      </w:r>
      <w:r w:rsidR="00A45F5E" w:rsidRPr="008729CD">
        <w:rPr>
          <w:rFonts w:ascii="Calibri" w:hAnsi="Calibri"/>
          <w:sz w:val="26"/>
          <w:szCs w:val="26"/>
        </w:rPr>
        <w:t>urmărește modul de soluționare a problemelor tehnice sau de altă natură ce se pot ivi pe parcurs</w:t>
      </w:r>
      <w:r w:rsidRPr="008729CD">
        <w:rPr>
          <w:rFonts w:ascii="Calibri" w:hAnsi="Calibri"/>
          <w:sz w:val="26"/>
          <w:szCs w:val="26"/>
        </w:rPr>
        <w:t>, prin persona</w:t>
      </w:r>
      <w:r w:rsidR="004F36B0" w:rsidRPr="008729CD">
        <w:rPr>
          <w:rFonts w:ascii="Calibri" w:hAnsi="Calibri"/>
          <w:sz w:val="26"/>
          <w:szCs w:val="26"/>
        </w:rPr>
        <w:t>lul de specialitate din cadrul Consiliului J</w:t>
      </w:r>
      <w:r w:rsidRPr="008729CD">
        <w:rPr>
          <w:rFonts w:ascii="Calibri" w:hAnsi="Calibri"/>
          <w:sz w:val="26"/>
          <w:szCs w:val="26"/>
        </w:rPr>
        <w:t>udeţean</w:t>
      </w:r>
      <w:r w:rsidR="00457A9B" w:rsidRPr="008729CD">
        <w:rPr>
          <w:rFonts w:ascii="Calibri" w:hAnsi="Calibri"/>
          <w:sz w:val="26"/>
          <w:szCs w:val="26"/>
        </w:rPr>
        <w:t xml:space="preserve"> Harghita</w:t>
      </w:r>
      <w:r w:rsidRPr="008729CD">
        <w:rPr>
          <w:rFonts w:ascii="Calibri" w:hAnsi="Calibri"/>
          <w:sz w:val="26"/>
          <w:szCs w:val="26"/>
        </w:rPr>
        <w:t>.</w:t>
      </w:r>
    </w:p>
    <w:p w:rsidR="009D1BF3" w:rsidRPr="008729CD" w:rsidRDefault="009D1BF3" w:rsidP="009D1BF3">
      <w:pPr>
        <w:widowControl w:val="0"/>
        <w:autoSpaceDE w:val="0"/>
        <w:autoSpaceDN w:val="0"/>
        <w:adjustRightInd w:val="0"/>
        <w:jc w:val="both"/>
        <w:rPr>
          <w:rFonts w:ascii="Calibri" w:hAnsi="Calibri"/>
          <w:sz w:val="16"/>
          <w:szCs w:val="16"/>
        </w:rPr>
      </w:pPr>
    </w:p>
    <w:p w:rsidR="0063064F" w:rsidRPr="008729CD" w:rsidRDefault="009D1BF3" w:rsidP="009D1BF3">
      <w:pPr>
        <w:widowControl w:val="0"/>
        <w:autoSpaceDE w:val="0"/>
        <w:autoSpaceDN w:val="0"/>
        <w:adjustRightInd w:val="0"/>
        <w:ind w:firstLine="708"/>
        <w:jc w:val="both"/>
        <w:rPr>
          <w:rFonts w:ascii="Calibri" w:hAnsi="Calibri"/>
          <w:sz w:val="26"/>
          <w:szCs w:val="26"/>
        </w:rPr>
      </w:pPr>
      <w:r w:rsidRPr="008729CD">
        <w:rPr>
          <w:rFonts w:ascii="Calibri" w:hAnsi="Calibri"/>
          <w:sz w:val="26"/>
          <w:szCs w:val="26"/>
        </w:rPr>
        <w:t xml:space="preserve">5.2.5. </w:t>
      </w:r>
      <w:r w:rsidR="005562D5" w:rsidRPr="008729CD">
        <w:rPr>
          <w:rFonts w:ascii="Calibri" w:hAnsi="Calibri"/>
          <w:sz w:val="26"/>
          <w:szCs w:val="26"/>
        </w:rPr>
        <w:t>După efectuarea recepţiei la terminarea lucrărilor, obiectivul recepţionat va fi cuprins în inventarul bunurilor domeniului public al judeţului Harghita şi al comunei _________ în cota parte în baza finanțării, și va fi predat către comuna _________, conform prevederilor legislației în vigoare.</w:t>
      </w:r>
    </w:p>
    <w:p w:rsidR="000A31C2" w:rsidRPr="008729CD" w:rsidRDefault="0063064F" w:rsidP="0063064F">
      <w:pPr>
        <w:widowControl w:val="0"/>
        <w:autoSpaceDE w:val="0"/>
        <w:autoSpaceDN w:val="0"/>
        <w:adjustRightInd w:val="0"/>
        <w:jc w:val="both"/>
        <w:rPr>
          <w:rFonts w:ascii="Calibri" w:hAnsi="Calibri"/>
          <w:b/>
          <w:bCs/>
          <w:sz w:val="26"/>
          <w:szCs w:val="26"/>
        </w:rPr>
      </w:pPr>
      <w:r w:rsidRPr="008729CD">
        <w:rPr>
          <w:rFonts w:ascii="Calibri" w:hAnsi="Calibri"/>
          <w:b/>
          <w:bCs/>
          <w:sz w:val="26"/>
          <w:szCs w:val="26"/>
        </w:rPr>
        <w:tab/>
      </w:r>
    </w:p>
    <w:p w:rsidR="0063064F" w:rsidRPr="008729CD" w:rsidRDefault="0063064F" w:rsidP="0063064F">
      <w:pPr>
        <w:widowControl w:val="0"/>
        <w:autoSpaceDE w:val="0"/>
        <w:autoSpaceDN w:val="0"/>
        <w:adjustRightInd w:val="0"/>
        <w:jc w:val="both"/>
        <w:rPr>
          <w:rFonts w:ascii="Calibri" w:hAnsi="Calibri"/>
          <w:b/>
          <w:bCs/>
          <w:sz w:val="26"/>
          <w:szCs w:val="26"/>
        </w:rPr>
      </w:pPr>
      <w:r w:rsidRPr="008729CD">
        <w:rPr>
          <w:rFonts w:ascii="Calibri" w:hAnsi="Calibri"/>
          <w:b/>
          <w:bCs/>
          <w:sz w:val="26"/>
          <w:szCs w:val="26"/>
        </w:rPr>
        <w:t>6. Forţa majoră</w:t>
      </w:r>
    </w:p>
    <w:p w:rsidR="0063064F" w:rsidRPr="008729CD" w:rsidRDefault="0063064F" w:rsidP="0063064F">
      <w:pPr>
        <w:widowControl w:val="0"/>
        <w:autoSpaceDE w:val="0"/>
        <w:autoSpaceDN w:val="0"/>
        <w:adjustRightInd w:val="0"/>
        <w:jc w:val="both"/>
        <w:rPr>
          <w:rFonts w:ascii="Calibri" w:hAnsi="Calibri"/>
          <w:b/>
          <w:bCs/>
          <w:sz w:val="16"/>
          <w:szCs w:val="16"/>
        </w:rPr>
      </w:pPr>
    </w:p>
    <w:p w:rsidR="0063064F" w:rsidRPr="008729CD" w:rsidRDefault="0063064F" w:rsidP="0063064F">
      <w:pPr>
        <w:widowControl w:val="0"/>
        <w:autoSpaceDE w:val="0"/>
        <w:autoSpaceDN w:val="0"/>
        <w:adjustRightInd w:val="0"/>
        <w:jc w:val="both"/>
        <w:rPr>
          <w:rFonts w:ascii="Calibri" w:hAnsi="Calibri"/>
          <w:sz w:val="26"/>
          <w:szCs w:val="26"/>
        </w:rPr>
      </w:pPr>
      <w:r w:rsidRPr="008729CD">
        <w:rPr>
          <w:rFonts w:ascii="Calibri" w:hAnsi="Calibri"/>
          <w:sz w:val="26"/>
          <w:szCs w:val="26"/>
        </w:rPr>
        <w:tab/>
        <w:t>6.1. Forţa majoră este constatată de o autoritate competentă.</w:t>
      </w:r>
    </w:p>
    <w:p w:rsidR="0063064F" w:rsidRPr="008729CD" w:rsidRDefault="0063064F" w:rsidP="0063064F">
      <w:pPr>
        <w:widowControl w:val="0"/>
        <w:autoSpaceDE w:val="0"/>
        <w:autoSpaceDN w:val="0"/>
        <w:adjustRightInd w:val="0"/>
        <w:jc w:val="both"/>
        <w:rPr>
          <w:rFonts w:ascii="Calibri" w:hAnsi="Calibri"/>
          <w:sz w:val="16"/>
          <w:szCs w:val="16"/>
        </w:rPr>
      </w:pPr>
    </w:p>
    <w:p w:rsidR="0063064F" w:rsidRPr="008729CD" w:rsidRDefault="0063064F" w:rsidP="0063064F">
      <w:pPr>
        <w:widowControl w:val="0"/>
        <w:autoSpaceDE w:val="0"/>
        <w:autoSpaceDN w:val="0"/>
        <w:adjustRightInd w:val="0"/>
        <w:jc w:val="both"/>
        <w:rPr>
          <w:rFonts w:ascii="Calibri" w:hAnsi="Calibri"/>
          <w:sz w:val="26"/>
          <w:szCs w:val="26"/>
        </w:rPr>
      </w:pPr>
      <w:r w:rsidRPr="008729CD">
        <w:rPr>
          <w:rFonts w:ascii="Calibri" w:hAnsi="Calibri"/>
          <w:sz w:val="26"/>
          <w:szCs w:val="26"/>
        </w:rPr>
        <w:tab/>
        <w:t>6.2. Forţa majoră exonerează părţile contractante de îndeplinirea obligaţiilor asumate prin prezentul contract, pe toată perioada în care acţionează aceasta.</w:t>
      </w:r>
    </w:p>
    <w:p w:rsidR="0063064F" w:rsidRPr="008729CD" w:rsidRDefault="0063064F" w:rsidP="0063064F">
      <w:pPr>
        <w:widowControl w:val="0"/>
        <w:autoSpaceDE w:val="0"/>
        <w:autoSpaceDN w:val="0"/>
        <w:adjustRightInd w:val="0"/>
        <w:jc w:val="both"/>
        <w:rPr>
          <w:rFonts w:ascii="Calibri" w:hAnsi="Calibri"/>
          <w:sz w:val="22"/>
          <w:szCs w:val="22"/>
        </w:rPr>
      </w:pPr>
    </w:p>
    <w:p w:rsidR="0063064F" w:rsidRPr="008729CD" w:rsidRDefault="0063064F" w:rsidP="0063064F">
      <w:pPr>
        <w:widowControl w:val="0"/>
        <w:autoSpaceDE w:val="0"/>
        <w:autoSpaceDN w:val="0"/>
        <w:adjustRightInd w:val="0"/>
        <w:jc w:val="both"/>
        <w:rPr>
          <w:rFonts w:ascii="Calibri" w:hAnsi="Calibri"/>
          <w:sz w:val="26"/>
          <w:szCs w:val="26"/>
        </w:rPr>
      </w:pPr>
      <w:r w:rsidRPr="008729CD">
        <w:rPr>
          <w:rFonts w:ascii="Calibri" w:hAnsi="Calibri"/>
          <w:sz w:val="26"/>
          <w:szCs w:val="26"/>
        </w:rPr>
        <w:tab/>
        <w:t xml:space="preserve">6.3. Îndeplinirea </w:t>
      </w:r>
      <w:r w:rsidR="00253A77" w:rsidRPr="008729CD">
        <w:rPr>
          <w:rFonts w:ascii="Calibri" w:hAnsi="Calibri"/>
          <w:sz w:val="26"/>
          <w:szCs w:val="26"/>
        </w:rPr>
        <w:t>contractului</w:t>
      </w:r>
      <w:r w:rsidRPr="008729CD">
        <w:rPr>
          <w:rFonts w:ascii="Calibri" w:hAnsi="Calibri"/>
          <w:sz w:val="26"/>
          <w:szCs w:val="26"/>
        </w:rPr>
        <w:t xml:space="preserve"> va fi suspendată în perioada de acţiune a forţei majore, dar fără a prejudicia drepturile ce li se cuveneau părţilor până la apariţia acesteia.</w:t>
      </w:r>
    </w:p>
    <w:p w:rsidR="0063064F" w:rsidRPr="008729CD" w:rsidRDefault="0063064F" w:rsidP="0063064F">
      <w:pPr>
        <w:widowControl w:val="0"/>
        <w:autoSpaceDE w:val="0"/>
        <w:autoSpaceDN w:val="0"/>
        <w:adjustRightInd w:val="0"/>
        <w:jc w:val="both"/>
        <w:rPr>
          <w:rFonts w:ascii="Calibri" w:hAnsi="Calibri"/>
          <w:sz w:val="22"/>
          <w:szCs w:val="22"/>
        </w:rPr>
      </w:pPr>
    </w:p>
    <w:p w:rsidR="0063064F" w:rsidRPr="008729CD" w:rsidRDefault="0063064F" w:rsidP="0063064F">
      <w:pPr>
        <w:widowControl w:val="0"/>
        <w:autoSpaceDE w:val="0"/>
        <w:autoSpaceDN w:val="0"/>
        <w:adjustRightInd w:val="0"/>
        <w:jc w:val="both"/>
        <w:rPr>
          <w:rFonts w:ascii="Calibri" w:hAnsi="Calibri"/>
          <w:sz w:val="26"/>
          <w:szCs w:val="26"/>
        </w:rPr>
      </w:pPr>
      <w:r w:rsidRPr="008729CD">
        <w:rPr>
          <w:rFonts w:ascii="Calibri" w:hAnsi="Calibri"/>
          <w:sz w:val="26"/>
          <w:szCs w:val="26"/>
        </w:rPr>
        <w:tab/>
        <w:t>6.4. Partea contractantă care invocă forţa majoră are obligaţia de a notifica celeilalte părţi, imediat şi în mod complet, producerea acesteia şi de a lua orice măsuri care îi stau la dispoziţie, în vederea limitării consecinţelor.</w:t>
      </w:r>
    </w:p>
    <w:p w:rsidR="0063064F" w:rsidRPr="008729CD" w:rsidRDefault="0063064F" w:rsidP="0063064F">
      <w:pPr>
        <w:widowControl w:val="0"/>
        <w:autoSpaceDE w:val="0"/>
        <w:autoSpaceDN w:val="0"/>
        <w:adjustRightInd w:val="0"/>
        <w:jc w:val="both"/>
        <w:rPr>
          <w:rFonts w:ascii="Calibri" w:hAnsi="Calibri"/>
          <w:sz w:val="22"/>
          <w:szCs w:val="22"/>
        </w:rPr>
      </w:pPr>
    </w:p>
    <w:p w:rsidR="00A45F5E" w:rsidRPr="008729CD" w:rsidRDefault="0063064F" w:rsidP="0063064F">
      <w:pPr>
        <w:widowControl w:val="0"/>
        <w:autoSpaceDE w:val="0"/>
        <w:autoSpaceDN w:val="0"/>
        <w:adjustRightInd w:val="0"/>
        <w:jc w:val="both"/>
        <w:rPr>
          <w:rFonts w:ascii="Calibri" w:hAnsi="Calibri"/>
          <w:sz w:val="26"/>
          <w:szCs w:val="26"/>
        </w:rPr>
      </w:pPr>
      <w:r w:rsidRPr="008729CD">
        <w:rPr>
          <w:rFonts w:ascii="Calibri" w:hAnsi="Calibri"/>
          <w:sz w:val="26"/>
          <w:szCs w:val="26"/>
        </w:rPr>
        <w:tab/>
        <w:t>6.5.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CF397A" w:rsidRPr="008729CD" w:rsidRDefault="00CF397A" w:rsidP="0063064F">
      <w:pPr>
        <w:widowControl w:val="0"/>
        <w:autoSpaceDE w:val="0"/>
        <w:autoSpaceDN w:val="0"/>
        <w:adjustRightInd w:val="0"/>
        <w:jc w:val="both"/>
        <w:rPr>
          <w:rFonts w:ascii="Calibri" w:hAnsi="Calibri"/>
          <w:sz w:val="26"/>
          <w:szCs w:val="26"/>
        </w:rPr>
      </w:pPr>
    </w:p>
    <w:p w:rsidR="00A45F5E" w:rsidRPr="008729CD" w:rsidRDefault="00A45F5E" w:rsidP="00A45F5E">
      <w:pPr>
        <w:widowControl w:val="0"/>
        <w:autoSpaceDE w:val="0"/>
        <w:autoSpaceDN w:val="0"/>
        <w:adjustRightInd w:val="0"/>
        <w:ind w:firstLine="708"/>
        <w:jc w:val="both"/>
        <w:rPr>
          <w:rFonts w:ascii="Calibri" w:hAnsi="Calibri"/>
          <w:b/>
          <w:sz w:val="26"/>
          <w:szCs w:val="26"/>
        </w:rPr>
      </w:pPr>
      <w:r w:rsidRPr="008729CD">
        <w:rPr>
          <w:rFonts w:ascii="Calibri" w:hAnsi="Calibri"/>
          <w:b/>
          <w:sz w:val="26"/>
          <w:szCs w:val="26"/>
        </w:rPr>
        <w:t>7. Notificări</w:t>
      </w:r>
    </w:p>
    <w:p w:rsidR="00A45F5E" w:rsidRPr="008729CD" w:rsidRDefault="00A45F5E" w:rsidP="00A45F5E">
      <w:pPr>
        <w:widowControl w:val="0"/>
        <w:autoSpaceDE w:val="0"/>
        <w:autoSpaceDN w:val="0"/>
        <w:adjustRightInd w:val="0"/>
        <w:ind w:firstLine="708"/>
        <w:jc w:val="both"/>
        <w:rPr>
          <w:rFonts w:ascii="Calibri" w:hAnsi="Calibri"/>
          <w:sz w:val="16"/>
          <w:szCs w:val="16"/>
        </w:rPr>
      </w:pPr>
    </w:p>
    <w:p w:rsidR="00A45F5E" w:rsidRPr="008729CD" w:rsidRDefault="00A45F5E" w:rsidP="00A45F5E">
      <w:pPr>
        <w:spacing w:after="120"/>
        <w:ind w:firstLine="674"/>
        <w:jc w:val="both"/>
        <w:rPr>
          <w:rFonts w:ascii="Calibri" w:eastAsia="Arial" w:hAnsi="Calibri" w:cs="Arial"/>
          <w:sz w:val="26"/>
          <w:szCs w:val="26"/>
        </w:rPr>
      </w:pPr>
      <w:r w:rsidRPr="008729CD">
        <w:rPr>
          <w:rFonts w:ascii="Calibri" w:eastAsia="Arial" w:hAnsi="Calibri" w:cs="Arial"/>
          <w:sz w:val="26"/>
          <w:szCs w:val="26"/>
        </w:rPr>
        <w:t>7.1.În accepţiunea părţilor contractante, orice notificare adresată de una dintre acestea celeilalte este valabil îndeplinită dacă va fi transmisă la adresa/sediul prevăzut în partea introductivă a prezentului contract.</w:t>
      </w:r>
    </w:p>
    <w:p w:rsidR="00A45F5E" w:rsidRPr="008729CD" w:rsidRDefault="00A45F5E" w:rsidP="00A45F5E">
      <w:pPr>
        <w:spacing w:after="120"/>
        <w:ind w:firstLine="674"/>
        <w:jc w:val="both"/>
        <w:rPr>
          <w:rFonts w:ascii="Calibri" w:eastAsia="Arial" w:hAnsi="Calibri" w:cs="Arial"/>
          <w:sz w:val="26"/>
          <w:szCs w:val="26"/>
        </w:rPr>
      </w:pPr>
      <w:r w:rsidRPr="008729CD">
        <w:rPr>
          <w:rFonts w:ascii="Calibri" w:eastAsia="Arial" w:hAnsi="Calibri" w:cs="Arial"/>
          <w:sz w:val="26"/>
          <w:szCs w:val="26"/>
        </w:rPr>
        <w:t>7.2. În cazul în care notificarea se face pe cale poştală, ea va fi transmisă, prin scrisoare recomandată, cu confirmare de primire (A.R.) şi se consideră primită de destinatar la data menţionată de oficiul poştal primitor pe această confirmare.</w:t>
      </w:r>
    </w:p>
    <w:p w:rsidR="00A45F5E" w:rsidRPr="008729CD" w:rsidRDefault="00A45F5E" w:rsidP="00A45F5E">
      <w:pPr>
        <w:spacing w:after="120"/>
        <w:ind w:firstLine="674"/>
        <w:jc w:val="both"/>
        <w:rPr>
          <w:rFonts w:ascii="Calibri" w:eastAsia="Arial" w:hAnsi="Calibri" w:cs="Arial"/>
          <w:sz w:val="26"/>
          <w:szCs w:val="26"/>
        </w:rPr>
      </w:pPr>
      <w:r w:rsidRPr="008729CD">
        <w:rPr>
          <w:rFonts w:ascii="Calibri" w:eastAsia="Arial" w:hAnsi="Calibri" w:cs="Arial"/>
          <w:sz w:val="26"/>
          <w:szCs w:val="26"/>
        </w:rPr>
        <w:t>7.3. Dacă notificarea se trimite prin e-mail sau telefax, ea se consideră primită în prima zi lucrătoare după cea în care a fost expediată.</w:t>
      </w:r>
    </w:p>
    <w:p w:rsidR="00A45F5E" w:rsidRPr="008729CD" w:rsidRDefault="00A45F5E" w:rsidP="00A45F5E">
      <w:pPr>
        <w:spacing w:after="120"/>
        <w:ind w:firstLine="674"/>
        <w:jc w:val="both"/>
        <w:rPr>
          <w:rFonts w:ascii="Calibri" w:eastAsia="Arial" w:hAnsi="Calibri" w:cs="Arial"/>
          <w:sz w:val="26"/>
          <w:szCs w:val="26"/>
        </w:rPr>
      </w:pPr>
      <w:r w:rsidRPr="008729CD">
        <w:rPr>
          <w:rFonts w:ascii="Calibri" w:eastAsia="Arial" w:hAnsi="Calibri" w:cs="Arial"/>
          <w:sz w:val="26"/>
          <w:szCs w:val="26"/>
        </w:rPr>
        <w:t>7.4. Notificările verbale nu se iau în considerare de nici una dintre părţi, dacă nu sunt confirmate, prin intermediul uneia dintre modalităţile prevăzute la alineatele precedente.</w:t>
      </w:r>
    </w:p>
    <w:p w:rsidR="000A31C2" w:rsidRPr="008729CD" w:rsidRDefault="000A31C2" w:rsidP="0063064F">
      <w:pPr>
        <w:widowControl w:val="0"/>
        <w:autoSpaceDE w:val="0"/>
        <w:autoSpaceDN w:val="0"/>
        <w:adjustRightInd w:val="0"/>
        <w:jc w:val="both"/>
        <w:rPr>
          <w:rFonts w:ascii="Calibri" w:hAnsi="Calibri"/>
          <w:sz w:val="26"/>
          <w:szCs w:val="26"/>
        </w:rPr>
      </w:pPr>
    </w:p>
    <w:p w:rsidR="0063064F" w:rsidRPr="008729CD" w:rsidRDefault="00A45F5E" w:rsidP="0063064F">
      <w:pPr>
        <w:widowControl w:val="0"/>
        <w:autoSpaceDE w:val="0"/>
        <w:autoSpaceDN w:val="0"/>
        <w:adjustRightInd w:val="0"/>
        <w:ind w:firstLine="720"/>
        <w:jc w:val="both"/>
        <w:rPr>
          <w:rFonts w:ascii="Calibri" w:hAnsi="Calibri"/>
          <w:b/>
          <w:sz w:val="26"/>
          <w:szCs w:val="26"/>
        </w:rPr>
      </w:pPr>
      <w:r w:rsidRPr="008729CD">
        <w:rPr>
          <w:rFonts w:ascii="Calibri" w:hAnsi="Calibri"/>
          <w:b/>
          <w:sz w:val="26"/>
          <w:szCs w:val="26"/>
        </w:rPr>
        <w:t>8</w:t>
      </w:r>
      <w:r w:rsidR="0063064F" w:rsidRPr="008729CD">
        <w:rPr>
          <w:rFonts w:ascii="Calibri" w:hAnsi="Calibri"/>
          <w:b/>
          <w:sz w:val="26"/>
          <w:szCs w:val="26"/>
        </w:rPr>
        <w:t>. Rezilierea contractului</w:t>
      </w:r>
    </w:p>
    <w:p w:rsidR="0063064F" w:rsidRPr="008729CD" w:rsidRDefault="0063064F" w:rsidP="0063064F">
      <w:pPr>
        <w:widowControl w:val="0"/>
        <w:autoSpaceDE w:val="0"/>
        <w:autoSpaceDN w:val="0"/>
        <w:adjustRightInd w:val="0"/>
        <w:ind w:firstLine="720"/>
        <w:jc w:val="both"/>
        <w:rPr>
          <w:rFonts w:ascii="Calibri" w:hAnsi="Calibri"/>
          <w:b/>
          <w:sz w:val="16"/>
          <w:szCs w:val="16"/>
        </w:rPr>
      </w:pPr>
    </w:p>
    <w:p w:rsidR="0063064F" w:rsidRPr="008729CD" w:rsidRDefault="0063064F" w:rsidP="0063064F">
      <w:pPr>
        <w:widowControl w:val="0"/>
        <w:autoSpaceDE w:val="0"/>
        <w:autoSpaceDN w:val="0"/>
        <w:adjustRightInd w:val="0"/>
        <w:jc w:val="both"/>
        <w:rPr>
          <w:rFonts w:ascii="Calibri" w:hAnsi="Calibri"/>
          <w:sz w:val="26"/>
          <w:szCs w:val="26"/>
        </w:rPr>
      </w:pPr>
      <w:r w:rsidRPr="008729CD">
        <w:rPr>
          <w:rFonts w:ascii="Calibri" w:hAnsi="Calibri"/>
          <w:sz w:val="26"/>
          <w:szCs w:val="26"/>
        </w:rPr>
        <w:tab/>
      </w:r>
      <w:r w:rsidR="00A45F5E" w:rsidRPr="008729CD">
        <w:rPr>
          <w:rFonts w:ascii="Calibri" w:hAnsi="Calibri"/>
          <w:sz w:val="26"/>
          <w:szCs w:val="26"/>
        </w:rPr>
        <w:t>8</w:t>
      </w:r>
      <w:r w:rsidRPr="008729CD">
        <w:rPr>
          <w:rFonts w:ascii="Calibri" w:hAnsi="Calibri"/>
          <w:sz w:val="26"/>
          <w:szCs w:val="26"/>
        </w:rPr>
        <w:t xml:space="preserve">.1. În cazul în care se constată că Comuna </w:t>
      </w:r>
      <w:r w:rsidR="00A83FA1" w:rsidRPr="008729CD">
        <w:rPr>
          <w:rFonts w:ascii="Calibri" w:hAnsi="Calibri"/>
          <w:sz w:val="26"/>
          <w:szCs w:val="26"/>
        </w:rPr>
        <w:t>________</w:t>
      </w:r>
      <w:r w:rsidRPr="008729CD">
        <w:rPr>
          <w:rFonts w:ascii="Calibri" w:hAnsi="Calibri"/>
          <w:sz w:val="26"/>
          <w:szCs w:val="26"/>
        </w:rPr>
        <w:t xml:space="preserve"> prin </w:t>
      </w:r>
      <w:r w:rsidRPr="008729CD">
        <w:rPr>
          <w:rFonts w:ascii="Calibri" w:hAnsi="Calibri"/>
          <w:bCs/>
          <w:sz w:val="26"/>
          <w:szCs w:val="26"/>
        </w:rPr>
        <w:t xml:space="preserve">Consiliul Local al Comunei </w:t>
      </w:r>
      <w:r w:rsidR="00A83FA1" w:rsidRPr="008729CD">
        <w:rPr>
          <w:rFonts w:ascii="Calibri" w:hAnsi="Calibri"/>
          <w:sz w:val="26"/>
          <w:szCs w:val="26"/>
        </w:rPr>
        <w:t>_____________</w:t>
      </w:r>
      <w:r w:rsidRPr="008729CD">
        <w:rPr>
          <w:rFonts w:ascii="Calibri" w:hAnsi="Calibri"/>
          <w:sz w:val="26"/>
          <w:szCs w:val="26"/>
        </w:rPr>
        <w:t xml:space="preserve"> nu respectă obligaţiile stipulate în prezentul contract, contractul se poate rezilia în mod unilateral de către Consiliul Judeţean Harghita printr-o notificare adresată consiliului local în acest sens, fără intervenţia instanţei de judecată şi fără orice alte formalităţi.</w:t>
      </w:r>
    </w:p>
    <w:p w:rsidR="0063064F" w:rsidRPr="008729CD" w:rsidRDefault="0063064F" w:rsidP="0063064F">
      <w:pPr>
        <w:widowControl w:val="0"/>
        <w:autoSpaceDE w:val="0"/>
        <w:autoSpaceDN w:val="0"/>
        <w:adjustRightInd w:val="0"/>
        <w:jc w:val="both"/>
        <w:rPr>
          <w:rFonts w:ascii="Calibri" w:hAnsi="Calibri"/>
          <w:sz w:val="16"/>
          <w:szCs w:val="16"/>
        </w:rPr>
      </w:pPr>
    </w:p>
    <w:p w:rsidR="0063064F" w:rsidRPr="008729CD" w:rsidRDefault="00A45F5E" w:rsidP="0063064F">
      <w:pPr>
        <w:widowControl w:val="0"/>
        <w:autoSpaceDE w:val="0"/>
        <w:autoSpaceDN w:val="0"/>
        <w:adjustRightInd w:val="0"/>
        <w:jc w:val="both"/>
        <w:rPr>
          <w:rFonts w:ascii="Calibri" w:hAnsi="Calibri"/>
          <w:sz w:val="26"/>
          <w:szCs w:val="26"/>
        </w:rPr>
      </w:pPr>
      <w:r w:rsidRPr="008729CD">
        <w:rPr>
          <w:rFonts w:ascii="Calibri" w:hAnsi="Calibri"/>
          <w:sz w:val="26"/>
          <w:szCs w:val="26"/>
        </w:rPr>
        <w:tab/>
        <w:t>8</w:t>
      </w:r>
      <w:r w:rsidR="0063064F" w:rsidRPr="008729CD">
        <w:rPr>
          <w:rFonts w:ascii="Calibri" w:hAnsi="Calibri"/>
          <w:sz w:val="26"/>
          <w:szCs w:val="26"/>
        </w:rPr>
        <w:t>.2. În cazul rezilierii contractului, partea în culpă va suporta daunele cauzate celeilalte părţi.</w:t>
      </w:r>
    </w:p>
    <w:p w:rsidR="0063064F" w:rsidRPr="008729CD" w:rsidRDefault="0063064F" w:rsidP="0063064F">
      <w:pPr>
        <w:widowControl w:val="0"/>
        <w:autoSpaceDE w:val="0"/>
        <w:autoSpaceDN w:val="0"/>
        <w:adjustRightInd w:val="0"/>
        <w:ind w:firstLine="720"/>
        <w:jc w:val="both"/>
        <w:rPr>
          <w:rFonts w:ascii="Calibri" w:hAnsi="Calibri"/>
          <w:b/>
          <w:sz w:val="26"/>
          <w:szCs w:val="26"/>
        </w:rPr>
      </w:pPr>
    </w:p>
    <w:p w:rsidR="0063064F" w:rsidRPr="008729CD" w:rsidRDefault="00A45F5E" w:rsidP="0063064F">
      <w:pPr>
        <w:widowControl w:val="0"/>
        <w:autoSpaceDE w:val="0"/>
        <w:autoSpaceDN w:val="0"/>
        <w:adjustRightInd w:val="0"/>
        <w:ind w:firstLine="720"/>
        <w:jc w:val="both"/>
        <w:rPr>
          <w:rFonts w:ascii="Calibri" w:hAnsi="Calibri"/>
          <w:b/>
          <w:bCs/>
          <w:sz w:val="26"/>
          <w:szCs w:val="26"/>
        </w:rPr>
      </w:pPr>
      <w:r w:rsidRPr="008729CD">
        <w:rPr>
          <w:rFonts w:ascii="Calibri" w:hAnsi="Calibri"/>
          <w:b/>
          <w:sz w:val="26"/>
          <w:szCs w:val="26"/>
        </w:rPr>
        <w:t>9</w:t>
      </w:r>
      <w:r w:rsidR="0063064F" w:rsidRPr="008729CD">
        <w:rPr>
          <w:rFonts w:ascii="Calibri" w:hAnsi="Calibri"/>
          <w:sz w:val="26"/>
          <w:szCs w:val="26"/>
        </w:rPr>
        <w:t xml:space="preserve">. </w:t>
      </w:r>
      <w:r w:rsidR="0063064F" w:rsidRPr="008729CD">
        <w:rPr>
          <w:rFonts w:ascii="Calibri" w:hAnsi="Calibri"/>
          <w:b/>
          <w:bCs/>
          <w:sz w:val="26"/>
          <w:szCs w:val="26"/>
        </w:rPr>
        <w:t>Dispoziţii  finale</w:t>
      </w:r>
    </w:p>
    <w:p w:rsidR="0063064F" w:rsidRPr="008729CD" w:rsidRDefault="0063064F" w:rsidP="0063064F">
      <w:pPr>
        <w:widowControl w:val="0"/>
        <w:autoSpaceDE w:val="0"/>
        <w:autoSpaceDN w:val="0"/>
        <w:adjustRightInd w:val="0"/>
        <w:jc w:val="both"/>
        <w:rPr>
          <w:rFonts w:ascii="Calibri" w:hAnsi="Calibri"/>
          <w:b/>
          <w:bCs/>
          <w:sz w:val="16"/>
          <w:szCs w:val="16"/>
        </w:rPr>
      </w:pPr>
    </w:p>
    <w:p w:rsidR="0063064F" w:rsidRPr="008729CD" w:rsidRDefault="0063064F" w:rsidP="0063064F">
      <w:pPr>
        <w:widowControl w:val="0"/>
        <w:autoSpaceDE w:val="0"/>
        <w:autoSpaceDN w:val="0"/>
        <w:adjustRightInd w:val="0"/>
        <w:jc w:val="both"/>
        <w:rPr>
          <w:rFonts w:ascii="Calibri" w:hAnsi="Calibri"/>
          <w:bCs/>
          <w:sz w:val="26"/>
          <w:szCs w:val="26"/>
        </w:rPr>
      </w:pPr>
      <w:r w:rsidRPr="008729CD">
        <w:rPr>
          <w:rFonts w:ascii="Calibri" w:hAnsi="Calibri"/>
          <w:b/>
          <w:bCs/>
          <w:sz w:val="26"/>
          <w:szCs w:val="26"/>
        </w:rPr>
        <w:tab/>
      </w:r>
      <w:r w:rsidR="00A45F5E" w:rsidRPr="008729CD">
        <w:rPr>
          <w:rFonts w:ascii="Calibri" w:hAnsi="Calibri"/>
          <w:bCs/>
          <w:sz w:val="26"/>
          <w:szCs w:val="26"/>
        </w:rPr>
        <w:t>9</w:t>
      </w:r>
      <w:r w:rsidRPr="008729CD">
        <w:rPr>
          <w:rFonts w:ascii="Calibri" w:hAnsi="Calibri"/>
          <w:bCs/>
          <w:sz w:val="26"/>
          <w:szCs w:val="26"/>
        </w:rPr>
        <w:t>.1. În cazul în care rezolvarea neînţelegerilor nu este posibilă pe cale amiabilă, ele vor fi supuse spre soluţionare instanţelor judecătoreşti competente.</w:t>
      </w:r>
    </w:p>
    <w:p w:rsidR="0063064F" w:rsidRPr="008729CD" w:rsidRDefault="0063064F" w:rsidP="0063064F">
      <w:pPr>
        <w:widowControl w:val="0"/>
        <w:autoSpaceDE w:val="0"/>
        <w:autoSpaceDN w:val="0"/>
        <w:adjustRightInd w:val="0"/>
        <w:jc w:val="both"/>
        <w:rPr>
          <w:rFonts w:ascii="Calibri" w:hAnsi="Calibri"/>
          <w:bCs/>
        </w:rPr>
      </w:pPr>
    </w:p>
    <w:p w:rsidR="0063064F" w:rsidRPr="008729CD" w:rsidRDefault="00A45F5E" w:rsidP="0063064F">
      <w:pPr>
        <w:widowControl w:val="0"/>
        <w:autoSpaceDE w:val="0"/>
        <w:autoSpaceDN w:val="0"/>
        <w:adjustRightInd w:val="0"/>
        <w:jc w:val="both"/>
        <w:rPr>
          <w:rFonts w:ascii="Calibri" w:hAnsi="Calibri"/>
          <w:bCs/>
          <w:sz w:val="26"/>
          <w:szCs w:val="26"/>
        </w:rPr>
      </w:pPr>
      <w:r w:rsidRPr="008729CD">
        <w:rPr>
          <w:rFonts w:ascii="Calibri" w:hAnsi="Calibri"/>
          <w:bCs/>
          <w:sz w:val="26"/>
          <w:szCs w:val="26"/>
        </w:rPr>
        <w:tab/>
        <w:t>9</w:t>
      </w:r>
      <w:r w:rsidR="0063064F" w:rsidRPr="008729CD">
        <w:rPr>
          <w:rFonts w:ascii="Calibri" w:hAnsi="Calibri"/>
          <w:bCs/>
          <w:sz w:val="26"/>
          <w:szCs w:val="26"/>
        </w:rPr>
        <w:t>.2 Modificarea prezentului contract se face prin act adiţional încheiat între părţile contractante.</w:t>
      </w:r>
    </w:p>
    <w:p w:rsidR="0063064F" w:rsidRPr="008729CD" w:rsidRDefault="0063064F" w:rsidP="0063064F">
      <w:pPr>
        <w:widowControl w:val="0"/>
        <w:autoSpaceDE w:val="0"/>
        <w:autoSpaceDN w:val="0"/>
        <w:adjustRightInd w:val="0"/>
        <w:jc w:val="both"/>
        <w:rPr>
          <w:rFonts w:ascii="Calibri" w:hAnsi="Calibri"/>
          <w:bCs/>
        </w:rPr>
      </w:pPr>
    </w:p>
    <w:p w:rsidR="0063064F" w:rsidRPr="008729CD" w:rsidRDefault="0063064F" w:rsidP="0063064F">
      <w:pPr>
        <w:widowControl w:val="0"/>
        <w:autoSpaceDE w:val="0"/>
        <w:autoSpaceDN w:val="0"/>
        <w:adjustRightInd w:val="0"/>
        <w:jc w:val="both"/>
        <w:rPr>
          <w:rFonts w:ascii="Calibri" w:hAnsi="Calibri"/>
          <w:bCs/>
          <w:sz w:val="26"/>
          <w:szCs w:val="26"/>
        </w:rPr>
      </w:pPr>
      <w:r w:rsidRPr="008729CD">
        <w:rPr>
          <w:rFonts w:ascii="Calibri" w:hAnsi="Calibri"/>
          <w:bCs/>
          <w:sz w:val="26"/>
          <w:szCs w:val="26"/>
        </w:rPr>
        <w:tab/>
      </w:r>
      <w:r w:rsidR="00A45F5E" w:rsidRPr="008729CD">
        <w:rPr>
          <w:rFonts w:ascii="Calibri" w:hAnsi="Calibri"/>
          <w:bCs/>
          <w:sz w:val="26"/>
          <w:szCs w:val="26"/>
        </w:rPr>
        <w:t>9</w:t>
      </w:r>
      <w:r w:rsidRPr="008729CD">
        <w:rPr>
          <w:rFonts w:ascii="Calibri" w:hAnsi="Calibri"/>
          <w:bCs/>
          <w:sz w:val="26"/>
          <w:szCs w:val="26"/>
        </w:rPr>
        <w:t>.3. Pentru nerespectarea totală sau parţială şi pentru executarea defectuoasă a vreuneia dintre clauzele contractuale, partea vinovată se obligă să plătească daune-interese.</w:t>
      </w:r>
    </w:p>
    <w:p w:rsidR="0063064F" w:rsidRPr="008729CD" w:rsidRDefault="0063064F" w:rsidP="0063064F">
      <w:pPr>
        <w:widowControl w:val="0"/>
        <w:autoSpaceDE w:val="0"/>
        <w:autoSpaceDN w:val="0"/>
        <w:adjustRightInd w:val="0"/>
        <w:jc w:val="both"/>
        <w:rPr>
          <w:rFonts w:ascii="Calibri" w:hAnsi="Calibri"/>
          <w:bCs/>
        </w:rPr>
      </w:pPr>
    </w:p>
    <w:p w:rsidR="0063064F" w:rsidRPr="008729CD" w:rsidRDefault="00A45F5E" w:rsidP="00A45F5E">
      <w:pPr>
        <w:widowControl w:val="0"/>
        <w:autoSpaceDE w:val="0"/>
        <w:autoSpaceDN w:val="0"/>
        <w:adjustRightInd w:val="0"/>
        <w:ind w:firstLine="720"/>
        <w:jc w:val="both"/>
        <w:rPr>
          <w:rFonts w:ascii="Calibri" w:hAnsi="Calibri"/>
          <w:sz w:val="26"/>
          <w:szCs w:val="26"/>
        </w:rPr>
      </w:pPr>
      <w:r w:rsidRPr="008729CD">
        <w:rPr>
          <w:rFonts w:ascii="Calibri" w:hAnsi="Calibri"/>
          <w:sz w:val="26"/>
          <w:szCs w:val="26"/>
        </w:rPr>
        <w:t>9</w:t>
      </w:r>
      <w:r w:rsidR="0063064F" w:rsidRPr="008729CD">
        <w:rPr>
          <w:rFonts w:ascii="Calibri" w:hAnsi="Calibri"/>
          <w:sz w:val="26"/>
          <w:szCs w:val="26"/>
        </w:rPr>
        <w:t>.4. Prezentul contract s-a încheiat în două exemplare, câte un exemplar asociaţilor.</w:t>
      </w:r>
    </w:p>
    <w:p w:rsidR="0063064F" w:rsidRPr="008729CD" w:rsidRDefault="0063064F" w:rsidP="0063064F">
      <w:pPr>
        <w:widowControl w:val="0"/>
        <w:autoSpaceDE w:val="0"/>
        <w:autoSpaceDN w:val="0"/>
        <w:adjustRightInd w:val="0"/>
        <w:jc w:val="both"/>
        <w:rPr>
          <w:rFonts w:ascii="Calibri" w:hAnsi="Calibri"/>
          <w:sz w:val="26"/>
          <w:szCs w:val="26"/>
        </w:rPr>
      </w:pPr>
    </w:p>
    <w:p w:rsidR="00C23DF5" w:rsidRPr="008729CD" w:rsidRDefault="0029012C" w:rsidP="00A45F5E">
      <w:pPr>
        <w:widowControl w:val="0"/>
        <w:tabs>
          <w:tab w:val="center" w:pos="1985"/>
          <w:tab w:val="center" w:pos="8222"/>
        </w:tabs>
        <w:autoSpaceDE w:val="0"/>
        <w:autoSpaceDN w:val="0"/>
        <w:adjustRightInd w:val="0"/>
        <w:jc w:val="both"/>
        <w:rPr>
          <w:rFonts w:ascii="Calibri" w:hAnsi="Calibri"/>
          <w:b/>
          <w:bCs/>
          <w:sz w:val="26"/>
          <w:szCs w:val="26"/>
        </w:rPr>
      </w:pPr>
      <w:r w:rsidRPr="008729CD">
        <w:rPr>
          <w:rFonts w:ascii="Calibri" w:hAnsi="Calibri"/>
          <w:b/>
          <w:sz w:val="26"/>
          <w:szCs w:val="26"/>
        </w:rPr>
        <w:t>U.A.T. Județul Harghita</w:t>
      </w:r>
      <w:r w:rsidR="00006973" w:rsidRPr="008729CD">
        <w:rPr>
          <w:rFonts w:ascii="Calibri" w:hAnsi="Calibri"/>
          <w:b/>
          <w:bCs/>
          <w:sz w:val="26"/>
          <w:szCs w:val="26"/>
        </w:rPr>
        <w:tab/>
      </w:r>
      <w:r w:rsidR="00C23DF5" w:rsidRPr="008729CD">
        <w:rPr>
          <w:rFonts w:ascii="Calibri" w:hAnsi="Calibri"/>
          <w:b/>
          <w:bCs/>
          <w:sz w:val="26"/>
          <w:szCs w:val="26"/>
        </w:rPr>
        <w:t xml:space="preserve"> </w:t>
      </w:r>
      <w:r w:rsidR="00F045C3" w:rsidRPr="008729CD">
        <w:rPr>
          <w:rFonts w:ascii="Calibri" w:hAnsi="Calibri"/>
          <w:b/>
          <w:bCs/>
          <w:sz w:val="26"/>
          <w:szCs w:val="26"/>
        </w:rPr>
        <w:t xml:space="preserve"> U.A.T. </w:t>
      </w:r>
      <w:r w:rsidR="00C23DF5" w:rsidRPr="008729CD">
        <w:rPr>
          <w:rFonts w:ascii="Calibri" w:hAnsi="Calibri"/>
          <w:b/>
          <w:bCs/>
          <w:sz w:val="26"/>
          <w:szCs w:val="26"/>
        </w:rPr>
        <w:t xml:space="preserve">Comuna ____________ </w:t>
      </w:r>
    </w:p>
    <w:p w:rsidR="00006973" w:rsidRPr="008729CD" w:rsidRDefault="00006973" w:rsidP="00A45F5E">
      <w:pPr>
        <w:widowControl w:val="0"/>
        <w:tabs>
          <w:tab w:val="center" w:pos="1985"/>
          <w:tab w:val="center" w:pos="8222"/>
        </w:tabs>
        <w:autoSpaceDE w:val="0"/>
        <w:autoSpaceDN w:val="0"/>
        <w:adjustRightInd w:val="0"/>
        <w:jc w:val="both"/>
        <w:rPr>
          <w:rFonts w:ascii="Calibri" w:hAnsi="Calibri"/>
          <w:bCs/>
          <w:sz w:val="26"/>
          <w:szCs w:val="26"/>
        </w:rPr>
      </w:pPr>
    </w:p>
    <w:p w:rsidR="00C23DF5" w:rsidRPr="008729CD" w:rsidRDefault="00C23DF5" w:rsidP="00A45F5E">
      <w:pPr>
        <w:widowControl w:val="0"/>
        <w:tabs>
          <w:tab w:val="center" w:pos="1985"/>
          <w:tab w:val="center" w:pos="8222"/>
        </w:tabs>
        <w:autoSpaceDE w:val="0"/>
        <w:autoSpaceDN w:val="0"/>
        <w:adjustRightInd w:val="0"/>
        <w:jc w:val="both"/>
        <w:rPr>
          <w:rFonts w:ascii="Calibri" w:hAnsi="Calibri"/>
          <w:bCs/>
          <w:sz w:val="26"/>
          <w:szCs w:val="26"/>
        </w:rPr>
      </w:pPr>
      <w:r w:rsidRPr="008729CD">
        <w:rPr>
          <w:rFonts w:ascii="Calibri" w:hAnsi="Calibri"/>
          <w:bCs/>
          <w:sz w:val="26"/>
          <w:szCs w:val="26"/>
        </w:rPr>
        <w:t xml:space="preserve">            ________________________________________________________</w:t>
      </w:r>
    </w:p>
    <w:p w:rsidR="00C23DF5" w:rsidRPr="008729CD" w:rsidRDefault="00C23DF5" w:rsidP="00A45F5E">
      <w:pPr>
        <w:widowControl w:val="0"/>
        <w:tabs>
          <w:tab w:val="center" w:pos="1985"/>
          <w:tab w:val="center" w:pos="8222"/>
        </w:tabs>
        <w:autoSpaceDE w:val="0"/>
        <w:autoSpaceDN w:val="0"/>
        <w:adjustRightInd w:val="0"/>
        <w:jc w:val="both"/>
        <w:rPr>
          <w:rFonts w:ascii="Calibri" w:hAnsi="Calibri"/>
          <w:bCs/>
          <w:sz w:val="26"/>
          <w:szCs w:val="26"/>
        </w:rPr>
      </w:pPr>
    </w:p>
    <w:p w:rsidR="00CF397A" w:rsidRPr="008729CD" w:rsidRDefault="00CF397A" w:rsidP="00A45F5E">
      <w:pPr>
        <w:widowControl w:val="0"/>
        <w:tabs>
          <w:tab w:val="center" w:pos="1985"/>
          <w:tab w:val="center" w:pos="8222"/>
        </w:tabs>
        <w:autoSpaceDE w:val="0"/>
        <w:autoSpaceDN w:val="0"/>
        <w:adjustRightInd w:val="0"/>
        <w:jc w:val="both"/>
        <w:rPr>
          <w:rFonts w:ascii="Calibri" w:hAnsi="Calibri"/>
          <w:bCs/>
          <w:sz w:val="26"/>
          <w:szCs w:val="26"/>
        </w:rPr>
      </w:pPr>
    </w:p>
    <w:p w:rsidR="003374C0" w:rsidRPr="008729CD" w:rsidRDefault="003374C0" w:rsidP="00D00251">
      <w:pPr>
        <w:widowControl w:val="0"/>
        <w:tabs>
          <w:tab w:val="center" w:pos="1701"/>
          <w:tab w:val="center" w:pos="7655"/>
        </w:tabs>
        <w:autoSpaceDE w:val="0"/>
        <w:autoSpaceDN w:val="0"/>
        <w:adjustRightInd w:val="0"/>
        <w:rPr>
          <w:rFonts w:ascii="Calibri" w:hAnsi="Calibri"/>
          <w:sz w:val="26"/>
          <w:szCs w:val="26"/>
        </w:rPr>
      </w:pPr>
      <w:r w:rsidRPr="008729CD">
        <w:rPr>
          <w:rFonts w:ascii="Calibri" w:hAnsi="Calibri"/>
          <w:sz w:val="26"/>
          <w:szCs w:val="26"/>
        </w:rPr>
        <w:t xml:space="preserve">Borboly Csaba                            </w:t>
      </w:r>
      <w:r w:rsidRPr="008729CD">
        <w:rPr>
          <w:rFonts w:ascii="Calibri" w:hAnsi="Calibri"/>
          <w:sz w:val="26"/>
          <w:szCs w:val="26"/>
        </w:rPr>
        <w:tab/>
      </w:r>
      <w:r w:rsidR="00D00251" w:rsidRPr="008729CD">
        <w:rPr>
          <w:rFonts w:ascii="Calibri" w:hAnsi="Calibri"/>
          <w:sz w:val="26"/>
          <w:szCs w:val="26"/>
        </w:rPr>
        <w:t>PéliLevente</w:t>
      </w:r>
    </w:p>
    <w:p w:rsidR="00C23DF5" w:rsidRPr="005459CE" w:rsidRDefault="003374C0" w:rsidP="003374C0">
      <w:pPr>
        <w:widowControl w:val="0"/>
        <w:tabs>
          <w:tab w:val="center" w:pos="1701"/>
          <w:tab w:val="center" w:pos="7655"/>
        </w:tabs>
        <w:autoSpaceDE w:val="0"/>
        <w:autoSpaceDN w:val="0"/>
        <w:adjustRightInd w:val="0"/>
        <w:rPr>
          <w:rFonts w:ascii="Calibri" w:hAnsi="Calibri"/>
          <w:sz w:val="26"/>
          <w:szCs w:val="26"/>
        </w:rPr>
      </w:pPr>
      <w:r w:rsidRPr="008729CD">
        <w:rPr>
          <w:rFonts w:ascii="Calibri" w:hAnsi="Calibri"/>
          <w:sz w:val="26"/>
          <w:szCs w:val="26"/>
        </w:rPr>
        <w:t xml:space="preserve">   preşedinte </w:t>
      </w:r>
      <w:r w:rsidRPr="008729CD">
        <w:rPr>
          <w:rFonts w:ascii="Calibri" w:hAnsi="Calibri"/>
          <w:sz w:val="26"/>
          <w:szCs w:val="26"/>
        </w:rPr>
        <w:tab/>
      </w:r>
      <w:r w:rsidR="000A31C2" w:rsidRPr="008729CD">
        <w:rPr>
          <w:rFonts w:ascii="Calibri" w:hAnsi="Calibri"/>
          <w:sz w:val="26"/>
          <w:szCs w:val="26"/>
        </w:rPr>
        <w:tab/>
      </w:r>
      <w:r w:rsidRPr="008729CD">
        <w:rPr>
          <w:rFonts w:ascii="Calibri" w:hAnsi="Calibri"/>
          <w:sz w:val="26"/>
          <w:szCs w:val="26"/>
        </w:rPr>
        <w:t>director general</w:t>
      </w:r>
      <w:r w:rsidR="004F36B0" w:rsidRPr="008729CD">
        <w:rPr>
          <w:rFonts w:ascii="Calibri" w:hAnsi="Calibri"/>
          <w:sz w:val="26"/>
          <w:szCs w:val="26"/>
        </w:rPr>
        <w:t xml:space="preserve"> adjunct</w:t>
      </w:r>
    </w:p>
    <w:sectPr w:rsidR="00C23DF5" w:rsidRPr="005459CE" w:rsidSect="000A31C2">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4B7D"/>
    <w:multiLevelType w:val="hybridMultilevel"/>
    <w:tmpl w:val="20408422"/>
    <w:lvl w:ilvl="0" w:tplc="85F45856">
      <w:start w:val="1"/>
      <w:numFmt w:val="decimal"/>
      <w:lvlText w:val="%1."/>
      <w:lvlJc w:val="left"/>
      <w:pPr>
        <w:tabs>
          <w:tab w:val="num" w:pos="1440"/>
        </w:tabs>
        <w:ind w:left="1440" w:hanging="360"/>
      </w:pPr>
      <w:rPr>
        <w:rFonts w:ascii="Times New Roman" w:eastAsia="Times New Roma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27"/>
    <w:rsid w:val="000038A8"/>
    <w:rsid w:val="00006973"/>
    <w:rsid w:val="000A2CE1"/>
    <w:rsid w:val="000A31C2"/>
    <w:rsid w:val="000F035B"/>
    <w:rsid w:val="00111B03"/>
    <w:rsid w:val="001128CD"/>
    <w:rsid w:val="001579D7"/>
    <w:rsid w:val="00170541"/>
    <w:rsid w:val="001B2AAC"/>
    <w:rsid w:val="00231859"/>
    <w:rsid w:val="00232D19"/>
    <w:rsid w:val="00253A77"/>
    <w:rsid w:val="0029012C"/>
    <w:rsid w:val="002B41E2"/>
    <w:rsid w:val="002C7599"/>
    <w:rsid w:val="003374C0"/>
    <w:rsid w:val="003C37FA"/>
    <w:rsid w:val="003C497E"/>
    <w:rsid w:val="003C59ED"/>
    <w:rsid w:val="003D77C5"/>
    <w:rsid w:val="00457A9B"/>
    <w:rsid w:val="004955FF"/>
    <w:rsid w:val="004B60AA"/>
    <w:rsid w:val="004F36B0"/>
    <w:rsid w:val="004F5BE8"/>
    <w:rsid w:val="00516628"/>
    <w:rsid w:val="0053161F"/>
    <w:rsid w:val="005459CE"/>
    <w:rsid w:val="0055502C"/>
    <w:rsid w:val="005562D5"/>
    <w:rsid w:val="00580580"/>
    <w:rsid w:val="005A3863"/>
    <w:rsid w:val="0063064F"/>
    <w:rsid w:val="00642D15"/>
    <w:rsid w:val="00644EFD"/>
    <w:rsid w:val="006479E4"/>
    <w:rsid w:val="00656C93"/>
    <w:rsid w:val="00682235"/>
    <w:rsid w:val="00693589"/>
    <w:rsid w:val="006A000C"/>
    <w:rsid w:val="006B2D0B"/>
    <w:rsid w:val="006D0959"/>
    <w:rsid w:val="006E3CC9"/>
    <w:rsid w:val="007327EC"/>
    <w:rsid w:val="00747DA4"/>
    <w:rsid w:val="00762D2B"/>
    <w:rsid w:val="0077547C"/>
    <w:rsid w:val="00777A2B"/>
    <w:rsid w:val="007B2E91"/>
    <w:rsid w:val="007C15FE"/>
    <w:rsid w:val="007E72DC"/>
    <w:rsid w:val="00826D1F"/>
    <w:rsid w:val="00832F2E"/>
    <w:rsid w:val="00867108"/>
    <w:rsid w:val="008729CD"/>
    <w:rsid w:val="008874EA"/>
    <w:rsid w:val="00896DB2"/>
    <w:rsid w:val="008A3C9E"/>
    <w:rsid w:val="008B5D1A"/>
    <w:rsid w:val="008D6C01"/>
    <w:rsid w:val="009007B1"/>
    <w:rsid w:val="00983B32"/>
    <w:rsid w:val="00992FEF"/>
    <w:rsid w:val="009D1BF3"/>
    <w:rsid w:val="00A15F5B"/>
    <w:rsid w:val="00A161B7"/>
    <w:rsid w:val="00A32B72"/>
    <w:rsid w:val="00A3706B"/>
    <w:rsid w:val="00A45F5E"/>
    <w:rsid w:val="00A83FA1"/>
    <w:rsid w:val="00AB4217"/>
    <w:rsid w:val="00AC31D3"/>
    <w:rsid w:val="00B23FC8"/>
    <w:rsid w:val="00B43F0C"/>
    <w:rsid w:val="00B74CD3"/>
    <w:rsid w:val="00BD060F"/>
    <w:rsid w:val="00C23DF5"/>
    <w:rsid w:val="00C26D11"/>
    <w:rsid w:val="00C37841"/>
    <w:rsid w:val="00CA777E"/>
    <w:rsid w:val="00CB0927"/>
    <w:rsid w:val="00CC28A0"/>
    <w:rsid w:val="00CF0512"/>
    <w:rsid w:val="00CF397A"/>
    <w:rsid w:val="00D00251"/>
    <w:rsid w:val="00D2155F"/>
    <w:rsid w:val="00D463DF"/>
    <w:rsid w:val="00D67A40"/>
    <w:rsid w:val="00DE5748"/>
    <w:rsid w:val="00DE5E60"/>
    <w:rsid w:val="00E31D13"/>
    <w:rsid w:val="00F045C3"/>
    <w:rsid w:val="00F43C46"/>
    <w:rsid w:val="00F9191D"/>
    <w:rsid w:val="00F952A8"/>
    <w:rsid w:val="00FC352E"/>
    <w:rsid w:val="00FE44D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92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502C"/>
    <w:rPr>
      <w:rFonts w:ascii="Tahoma" w:hAnsi="Tahoma" w:cs="Tahoma"/>
      <w:sz w:val="16"/>
      <w:szCs w:val="16"/>
    </w:rPr>
  </w:style>
  <w:style w:type="character" w:customStyle="1" w:styleId="BalloonTextChar">
    <w:name w:val="Balloon Text Char"/>
    <w:basedOn w:val="DefaultParagraphFont"/>
    <w:link w:val="BalloonText"/>
    <w:uiPriority w:val="99"/>
    <w:semiHidden/>
    <w:rsid w:val="0055502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41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1491</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Eigel Tibor</dc:creator>
  <cp:lastModifiedBy>Bardocz Aron</cp:lastModifiedBy>
  <cp:revision>5</cp:revision>
  <cp:lastPrinted>2020-09-17T06:10:00Z</cp:lastPrinted>
  <dcterms:created xsi:type="dcterms:W3CDTF">2020-09-18T09:50:00Z</dcterms:created>
  <dcterms:modified xsi:type="dcterms:W3CDTF">2020-09-18T13:04:00Z</dcterms:modified>
</cp:coreProperties>
</file>